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181E" w14:textId="77777777" w:rsidR="0092378F" w:rsidRPr="00937B77" w:rsidRDefault="0092378F" w:rsidP="0092378F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 w:rsidRPr="00937B77">
        <w:rPr>
          <w:sz w:val="28"/>
          <w:szCs w:val="28"/>
        </w:rPr>
        <w:t>ПЕРЕЧЕНЬ</w:t>
      </w:r>
    </w:p>
    <w:p w14:paraId="1841062D" w14:textId="77777777" w:rsidR="0092378F" w:rsidRPr="00937B77" w:rsidRDefault="0092378F" w:rsidP="0092378F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8"/>
          <w:szCs w:val="28"/>
        </w:rPr>
      </w:pPr>
      <w:r w:rsidRPr="00937B77">
        <w:rPr>
          <w:sz w:val="28"/>
          <w:szCs w:val="28"/>
        </w:rPr>
        <w:tab/>
        <w:t xml:space="preserve">объектов незавершенного строительства, подлежащих продаже с публичных торгов в форме аукциона </w:t>
      </w:r>
    </w:p>
    <w:p w14:paraId="1196A692" w14:textId="77777777" w:rsidR="0092378F" w:rsidRPr="00937B77" w:rsidRDefault="0092378F" w:rsidP="0092378F">
      <w:pPr>
        <w:spacing w:line="240" w:lineRule="exact"/>
        <w:jc w:val="center"/>
        <w:rPr>
          <w:sz w:val="28"/>
          <w:szCs w:val="28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170"/>
        <w:gridCol w:w="3095"/>
        <w:gridCol w:w="6946"/>
      </w:tblGrid>
      <w:tr w:rsidR="0092378F" w:rsidRPr="00937B77" w14:paraId="4FE7A889" w14:textId="77777777" w:rsidTr="004855A5">
        <w:trPr>
          <w:trHeight w:val="7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E7AF" w14:textId="77777777" w:rsidR="0092378F" w:rsidRPr="00937B77" w:rsidRDefault="0092378F" w:rsidP="004855A5">
            <w:pPr>
              <w:jc w:val="center"/>
            </w:pPr>
            <w:r w:rsidRPr="00937B77">
              <w:t>№ п/п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AB3" w14:textId="77777777" w:rsidR="0092378F" w:rsidRPr="00937B77" w:rsidRDefault="0092378F" w:rsidP="004855A5">
            <w:pPr>
              <w:jc w:val="center"/>
            </w:pPr>
          </w:p>
          <w:p w14:paraId="22B864F9" w14:textId="77777777" w:rsidR="0092378F" w:rsidRPr="00937B77" w:rsidRDefault="0092378F" w:rsidP="004855A5">
            <w:pPr>
              <w:jc w:val="center"/>
            </w:pPr>
            <w:r w:rsidRPr="00937B77">
              <w:t xml:space="preserve">Наименование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652" w14:textId="77777777" w:rsidR="0092378F" w:rsidRPr="00937B77" w:rsidRDefault="0092378F" w:rsidP="004855A5">
            <w:pPr>
              <w:jc w:val="center"/>
            </w:pPr>
          </w:p>
          <w:p w14:paraId="6B9024AA" w14:textId="77777777" w:rsidR="0092378F" w:rsidRPr="00937B77" w:rsidRDefault="0092378F" w:rsidP="004855A5">
            <w:pPr>
              <w:jc w:val="center"/>
            </w:pPr>
            <w:r w:rsidRPr="00937B77">
              <w:t>Местоположение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7589" w14:textId="77777777" w:rsidR="0092378F" w:rsidRPr="00937B77" w:rsidRDefault="0092378F" w:rsidP="004855A5">
            <w:pPr>
              <w:jc w:val="center"/>
            </w:pPr>
          </w:p>
          <w:p w14:paraId="6538D246" w14:textId="77777777" w:rsidR="0092378F" w:rsidRPr="00937B77" w:rsidRDefault="0092378F" w:rsidP="004855A5">
            <w:pPr>
              <w:jc w:val="center"/>
            </w:pPr>
            <w:r w:rsidRPr="00937B77">
              <w:t>Примечание</w:t>
            </w:r>
          </w:p>
        </w:tc>
      </w:tr>
      <w:tr w:rsidR="0092378F" w:rsidRPr="00937B77" w14:paraId="01E047D0" w14:textId="77777777" w:rsidTr="004855A5">
        <w:trPr>
          <w:trHeight w:val="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7933" w14:textId="77777777" w:rsidR="0092378F" w:rsidRPr="00937B77" w:rsidRDefault="0092378F" w:rsidP="004855A5">
            <w:pPr>
              <w:jc w:val="center"/>
            </w:pPr>
            <w:r w:rsidRPr="00937B77"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3C73" w14:textId="77777777" w:rsidR="0092378F" w:rsidRPr="00937B77" w:rsidRDefault="0092378F" w:rsidP="004855A5">
            <w:pPr>
              <w:jc w:val="center"/>
            </w:pPr>
            <w:r w:rsidRPr="00937B77"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AD9E" w14:textId="77777777" w:rsidR="0092378F" w:rsidRPr="00937B77" w:rsidRDefault="0092378F" w:rsidP="004855A5">
            <w:pPr>
              <w:jc w:val="center"/>
            </w:pPr>
            <w:r w:rsidRPr="00937B77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55D2" w14:textId="77777777" w:rsidR="0092378F" w:rsidRPr="00937B77" w:rsidRDefault="0092378F" w:rsidP="004855A5">
            <w:pPr>
              <w:jc w:val="center"/>
            </w:pPr>
            <w:r w:rsidRPr="00937B77">
              <w:t>4</w:t>
            </w:r>
          </w:p>
        </w:tc>
      </w:tr>
      <w:tr w:rsidR="0092378F" w:rsidRPr="00937B77" w14:paraId="7E8327BC" w14:textId="77777777" w:rsidTr="004855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A6F8" w14:textId="77777777" w:rsidR="0092378F" w:rsidRPr="00937B77" w:rsidRDefault="0092378F" w:rsidP="004855A5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jc w:val="center"/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389D" w14:textId="77777777" w:rsidR="0092378F" w:rsidRPr="00937B77" w:rsidRDefault="0092378F" w:rsidP="004855A5">
            <w:pPr>
              <w:tabs>
                <w:tab w:val="left" w:pos="0"/>
              </w:tabs>
              <w:ind w:right="-6"/>
              <w:jc w:val="both"/>
            </w:pPr>
            <w:r w:rsidRPr="00937B77">
              <w:t xml:space="preserve">Объект незавершенного строительства с кадастровым номером 26:33:070101:994, расположенный на земельном участке общей площадью 801±10 </w:t>
            </w:r>
            <w:proofErr w:type="spellStart"/>
            <w:proofErr w:type="gramStart"/>
            <w:r w:rsidRPr="00937B77">
              <w:t>кв.м</w:t>
            </w:r>
            <w:proofErr w:type="spellEnd"/>
            <w:proofErr w:type="gramEnd"/>
            <w:r w:rsidRPr="00937B77">
              <w:t xml:space="preserve">, с кадастровым номером 26:33:010101:590, с видом разрешенного использования – для строительства торгово-сервисного центра,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9236" w14:textId="77777777" w:rsidR="0092378F" w:rsidRPr="00937B77" w:rsidRDefault="0092378F" w:rsidP="004855A5">
            <w:pPr>
              <w:ind w:left="-86" w:right="-85"/>
              <w:jc w:val="center"/>
            </w:pPr>
            <w:r w:rsidRPr="00937B77">
              <w:t>г. Пятигорск, районе ОАО «</w:t>
            </w:r>
            <w:proofErr w:type="spellStart"/>
            <w:r w:rsidRPr="00937B77">
              <w:t>Погат</w:t>
            </w:r>
            <w:proofErr w:type="spellEnd"/>
            <w:r w:rsidRPr="00937B77">
              <w:t>» по автомобильной дороге «Северо-Западный обход г. Пятигорска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FDC9" w14:textId="77777777" w:rsidR="0092378F" w:rsidRPr="00937B77" w:rsidRDefault="0092378F" w:rsidP="004855A5">
            <w:pPr>
              <w:ind w:firstLine="29"/>
              <w:jc w:val="both"/>
            </w:pPr>
            <w:r w:rsidRPr="00937B77">
              <w:t xml:space="preserve">1) 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аренда; срок действия не установлен; Лица (объекты недвижимости), в пользу которых (в связи с которыми) установлены ограничения (обременения): ООО "Бомбардир-Юг"; реквизиты документа-основания: постановление руководителя администрации г. Пятигорска Ставропольского края от 02.12.2008 № 6518 выдан: Администрация города.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12.07.2021; реквизиты документа-основания: доверенность от 24.05.2021 № 3864010; </w:t>
            </w:r>
            <w:proofErr w:type="spellStart"/>
            <w:r w:rsidRPr="00937B77">
              <w:t>xML</w:t>
            </w:r>
            <w:proofErr w:type="spellEnd"/>
            <w:r w:rsidRPr="00937B77">
              <w:t xml:space="preserve">-архив от 22.06.2021 № б/н; сопроводительное письмо от 21.06.2021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22.06.2021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13.07.2021; реквизиты документа-основания: доверенность от 24.05.2021 № 3864010; </w:t>
            </w:r>
            <w:proofErr w:type="spellStart"/>
            <w:r w:rsidRPr="00937B77">
              <w:t>xML</w:t>
            </w:r>
            <w:proofErr w:type="spellEnd"/>
            <w:r w:rsidRPr="00937B77">
              <w:t xml:space="preserve">-архив от 22.06.2021 № б/н; сопроводительное письмо от 21.06.2021 № б/н; документ, содержащий необходимые для внесения в государственный кадастр недвижимости сведения об </w:t>
            </w:r>
            <w:r w:rsidRPr="00937B77">
              <w:lastRenderedPageBreak/>
              <w:t xml:space="preserve">установлении или изменении территориальной зоны или зоны с особыми условиями использования территорий, либо об отмене установления такой зоны от 22.06.2021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28.10.2021; реквизиты документа-основания: доверенность от 24.05.2021 № 3864010; </w:t>
            </w:r>
            <w:proofErr w:type="spellStart"/>
            <w:r w:rsidRPr="00937B77">
              <w:t>xML</w:t>
            </w:r>
            <w:proofErr w:type="spellEnd"/>
            <w:r w:rsidRPr="00937B77">
              <w:t>-архив от 21.10.2021 № б/н; сопроводительное письмо от 22.10.2021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28.10.2021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23.04.2024; реквизиты документа-основания: постановление Правительства РФ от 24.02.2009 № 160 выдан: Правительство РФ</w:t>
            </w:r>
          </w:p>
          <w:p w14:paraId="2D96BC2C" w14:textId="77777777" w:rsidR="0092378F" w:rsidRPr="00937B77" w:rsidRDefault="0092378F" w:rsidP="004855A5">
            <w:pPr>
              <w:ind w:firstLine="29"/>
              <w:jc w:val="both"/>
            </w:pPr>
            <w:r w:rsidRPr="00937B77">
              <w:t xml:space="preserve">2) 26:33:010101:590/2, площадью 40 </w:t>
            </w:r>
            <w:proofErr w:type="spellStart"/>
            <w:r w:rsidRPr="00937B77">
              <w:t>кв.м</w:t>
            </w:r>
            <w:proofErr w:type="spellEnd"/>
            <w:r w:rsidRPr="00937B77">
              <w:t xml:space="preserve">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24.05.2021 № 3864010; </w:t>
            </w:r>
            <w:proofErr w:type="spellStart"/>
            <w:r w:rsidRPr="00937B77">
              <w:t>xML</w:t>
            </w:r>
            <w:proofErr w:type="spellEnd"/>
            <w:r w:rsidRPr="00937B77">
              <w:t xml:space="preserve">-архив от 22.06.2021 № б/н; сопроводительное письмо от 21.06.2021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22.06.2021 № б/н; Содержание ограничения (обременения): В соответствии с п. 8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</w:t>
            </w:r>
            <w:r w:rsidRPr="00937B77">
              <w:lastRenderedPageBreak/>
              <w:t xml:space="preserve">Постановлением Правительства РФ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</w:t>
            </w:r>
            <w:r w:rsidRPr="00937B77">
              <w:lastRenderedPageBreak/>
              <w:t>материалов (в охранных зонах подземных кабельных линий электропередачи).; Реестровый номер границы: 26:33-6.754; Вид объекта реестра границ: Зона с особыми условиями использования территории; Вид зоны по документу: Охранная зона объекта электросетевого хозяйства кабельная ЛЭП-6 кв ТП-387-ТП-589 (L=1344 м); Тип зоны: Охранная зона инженерных коммуникаций</w:t>
            </w:r>
          </w:p>
          <w:p w14:paraId="0ABDA7A6" w14:textId="77777777" w:rsidR="0092378F" w:rsidRPr="00937B77" w:rsidRDefault="0092378F" w:rsidP="004855A5">
            <w:pPr>
              <w:ind w:firstLine="29"/>
              <w:jc w:val="both"/>
            </w:pPr>
            <w:r w:rsidRPr="00937B77">
              <w:t xml:space="preserve">3) 26:33:010101:590/3 4, площадью 40 </w:t>
            </w:r>
            <w:proofErr w:type="spellStart"/>
            <w:r w:rsidRPr="00937B77">
              <w:t>кв.м</w:t>
            </w:r>
            <w:proofErr w:type="spellEnd"/>
            <w:r w:rsidRPr="00937B77">
              <w:t xml:space="preserve">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24.05.2021 № 3864010; </w:t>
            </w:r>
            <w:proofErr w:type="spellStart"/>
            <w:r w:rsidRPr="00937B77">
              <w:t>xML</w:t>
            </w:r>
            <w:proofErr w:type="spellEnd"/>
            <w:r w:rsidRPr="00937B77">
              <w:t xml:space="preserve">-архив от 22.06.2021 № б/н; сопроводительное письмо от 21.06.2021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22.06.2021 № б/н; Содержание ограничения (обременения): В соответствии с п. 8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</w:t>
            </w:r>
            <w:r w:rsidRPr="00937B77">
              <w:lastRenderedPageBreak/>
              <w:t>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электропередачи).; Реестровый номер границы: 26:33-6.753; Вид объекта реестра границ: Зона с особыми условиями использования территории; Вид зоны по документу: Охранная зона объекта электросетевого хозяйства кабельная ЛЭП-6 кв ТП-326-ТП-430 (L=679 м); Тип зоны: Охранная зона инженерных коммуникаций;</w:t>
            </w:r>
          </w:p>
          <w:p w14:paraId="28D53F9B" w14:textId="77777777" w:rsidR="0092378F" w:rsidRPr="00937B77" w:rsidRDefault="0092378F" w:rsidP="004855A5">
            <w:pPr>
              <w:ind w:firstLine="29"/>
              <w:jc w:val="both"/>
            </w:pPr>
            <w:r w:rsidRPr="00937B77">
              <w:t xml:space="preserve">4) 26:33:010101:590/4, площадью 41 </w:t>
            </w:r>
            <w:proofErr w:type="spellStart"/>
            <w:r w:rsidRPr="00937B77">
              <w:t>кв.м</w:t>
            </w:r>
            <w:proofErr w:type="spellEnd"/>
            <w:r w:rsidRPr="00937B77">
              <w:t>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</w:t>
            </w:r>
            <w:r w:rsidRPr="00937B77">
              <w:lastRenderedPageBreak/>
              <w:t xml:space="preserve">основания: доверенность от 24.05.2021 № 3864010; </w:t>
            </w:r>
            <w:proofErr w:type="spellStart"/>
            <w:r w:rsidRPr="00937B77">
              <w:t>xML</w:t>
            </w:r>
            <w:proofErr w:type="spellEnd"/>
            <w:r w:rsidRPr="00937B77">
              <w:t xml:space="preserve">-архив от 21.10.2021 № б/н; сопроводительное письмо от 22.10.2021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28.10.2021 № б/н; Содержание ограничения (обременения): В соответствии с п. 8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</w:t>
            </w:r>
            <w:r w:rsidRPr="00937B77">
              <w:lastRenderedPageBreak/>
              <w:t>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электропередачи).; Реестровый номер границы: 26:33-6.828; Вид объекта реестра границ: Зона с особыми условиями использования территории; Вид зоны по документу: Охранная зона объекта электросетевого хозяйства кабельная ЛЭП-6 кв ТП-498 - ТП-569 (Кабель марки ААШВ-10, 3х240-182м); Тип зоны: Охранная зона инженерных коммуникаций;</w:t>
            </w:r>
          </w:p>
          <w:p w14:paraId="17F5EEE9" w14:textId="77777777" w:rsidR="0092378F" w:rsidRPr="00937B77" w:rsidRDefault="0092378F" w:rsidP="004855A5">
            <w:pPr>
              <w:ind w:firstLine="29"/>
              <w:jc w:val="both"/>
            </w:pPr>
            <w:r w:rsidRPr="00937B77">
              <w:t xml:space="preserve">5) 26:33:010101:590/6, площадью 47 </w:t>
            </w:r>
            <w:proofErr w:type="spellStart"/>
            <w:r w:rsidRPr="00937B77">
              <w:t>кв.м</w:t>
            </w:r>
            <w:proofErr w:type="spellEnd"/>
            <w:r w:rsidRPr="00937B77">
              <w:t>, 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РФ от 24.02.2009 № 160 выдан: Правительство РФ; Содержание ограничения (обременения): В соответствии с п.8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</w:t>
            </w:r>
            <w:r>
              <w:t xml:space="preserve"> </w:t>
            </w:r>
            <w:r w:rsidRPr="00937B77">
              <w:t>утвержденных Постановлением Правительства РФ от 24 февраля 2009г.№160 "О порядке установления охранных зон объектов электросетевого хозяйства и особых условий использования земельных участков,</w:t>
            </w:r>
            <w:r>
              <w:t xml:space="preserve"> </w:t>
            </w:r>
            <w:r w:rsidRPr="00937B77">
              <w:t xml:space="preserve">расположенных в границах таких </w:t>
            </w:r>
            <w:proofErr w:type="spellStart"/>
            <w:r w:rsidRPr="00937B77">
              <w:t>зон»,в</w:t>
            </w:r>
            <w:proofErr w:type="spellEnd"/>
            <w:r w:rsidRPr="00937B77">
              <w:t xml:space="preserve"> охранных зонах запрещается осуществлять любые действия,</w:t>
            </w:r>
            <w:r>
              <w:t xml:space="preserve"> </w:t>
            </w:r>
            <w:r w:rsidRPr="00937B77">
              <w:t xml:space="preserve">которые могут </w:t>
            </w:r>
            <w:r w:rsidRPr="00937B77">
              <w:lastRenderedPageBreak/>
              <w:t>нарушить безопасную работу объектов электросетевого хозяйства,</w:t>
            </w:r>
            <w:r>
              <w:t xml:space="preserve"> </w:t>
            </w:r>
            <w:r w:rsidRPr="00937B77">
              <w:t>в том числе привести к их повреждению или уничтожению,</w:t>
            </w:r>
            <w:r>
              <w:t xml:space="preserve"> </w:t>
            </w:r>
            <w:r w:rsidRPr="00937B77">
              <w:t>и (или) повлечь причинение вреда жизни,</w:t>
            </w:r>
            <w:r>
              <w:t xml:space="preserve"> </w:t>
            </w:r>
            <w:r w:rsidRPr="00937B77">
              <w:t>здоровью граждан и имуществу физических или юридических лиц,</w:t>
            </w:r>
            <w:r>
              <w:t xml:space="preserve"> </w:t>
            </w:r>
            <w:r w:rsidRPr="00937B77">
              <w:t>а также повлечь нанесение экологического ущерба и возникновение пожаров,</w:t>
            </w:r>
            <w:r>
              <w:t xml:space="preserve"> </w:t>
            </w:r>
            <w:r w:rsidRPr="00937B77">
              <w:t>в том числе:</w:t>
            </w:r>
            <w:r>
              <w:t xml:space="preserve"> </w:t>
            </w:r>
            <w:r w:rsidRPr="00937B77">
              <w:t xml:space="preserve">а)набрасывать на провода и опоры воздушных линий электропередачи посторонние </w:t>
            </w:r>
            <w:proofErr w:type="spellStart"/>
            <w:r w:rsidRPr="00937B77">
              <w:t>предметы,а</w:t>
            </w:r>
            <w:proofErr w:type="spellEnd"/>
            <w:r w:rsidRPr="00937B77">
              <w:t xml:space="preserve"> также подниматься на опоры воздушных линий </w:t>
            </w:r>
            <w:proofErr w:type="spellStart"/>
            <w:r w:rsidRPr="00937B77">
              <w:t>электропередачи;б</w:t>
            </w:r>
            <w:proofErr w:type="spellEnd"/>
            <w:r w:rsidRPr="00937B77">
              <w:t xml:space="preserve">)проводить </w:t>
            </w:r>
            <w:proofErr w:type="spellStart"/>
            <w:r w:rsidRPr="00937B77">
              <w:t>работы,угрожающие</w:t>
            </w:r>
            <w:proofErr w:type="spellEnd"/>
            <w:r w:rsidRPr="00937B77">
              <w:t xml:space="preserve"> повреждению объектов электросетевого </w:t>
            </w:r>
            <w:proofErr w:type="spellStart"/>
            <w:r w:rsidRPr="00937B77">
              <w:t>хозяйства,размещать</w:t>
            </w:r>
            <w:proofErr w:type="spellEnd"/>
            <w:r w:rsidRPr="00937B77">
              <w:t xml:space="preserve"> объекты и </w:t>
            </w:r>
            <w:proofErr w:type="spellStart"/>
            <w:r w:rsidRPr="00937B77">
              <w:t>предметы,которые</w:t>
            </w:r>
            <w:proofErr w:type="spellEnd"/>
            <w:r w:rsidRPr="00937B77">
              <w:t xml:space="preserve"> могут препятствовать доступу обслуживающего персонала и техники к объектам </w:t>
            </w:r>
            <w:proofErr w:type="spellStart"/>
            <w:r w:rsidRPr="00937B77">
              <w:t>электроэнергетики,без</w:t>
            </w:r>
            <w:proofErr w:type="spellEnd"/>
            <w:r w:rsidRPr="00937B77">
              <w:t xml:space="preserve"> сохранения и </w:t>
            </w:r>
            <w:proofErr w:type="spellStart"/>
            <w:r w:rsidRPr="00937B77">
              <w:t>создания,в</w:t>
            </w:r>
            <w:proofErr w:type="spellEnd"/>
            <w:r w:rsidRPr="00937B77">
              <w:t xml:space="preserve"> том числе в соответствии с требованиями нормативно-технических </w:t>
            </w:r>
            <w:proofErr w:type="spellStart"/>
            <w:r w:rsidRPr="00937B77">
              <w:t>документов,необходимых</w:t>
            </w:r>
            <w:proofErr w:type="spellEnd"/>
            <w:r w:rsidRPr="00937B77">
              <w:t xml:space="preserve"> для такого доступа проходов и подъездов в целях обеспечения эксплуатации </w:t>
            </w:r>
            <w:proofErr w:type="spellStart"/>
            <w:r w:rsidRPr="00937B77">
              <w:t>оборудования,зданий</w:t>
            </w:r>
            <w:proofErr w:type="spellEnd"/>
            <w:r w:rsidRPr="00937B77">
              <w:t xml:space="preserve"> и сооружений объектов </w:t>
            </w:r>
            <w:proofErr w:type="spellStart"/>
            <w:r w:rsidRPr="00937B77">
              <w:t>электроэнергетики,проведения</w:t>
            </w:r>
            <w:proofErr w:type="spellEnd"/>
            <w:r w:rsidRPr="00937B77">
              <w:t xml:space="preserve"> работ по ликвидации аварий и устранению их последствий на всем протяжении границы объекта </w:t>
            </w:r>
            <w:proofErr w:type="spellStart"/>
            <w:r w:rsidRPr="00937B77">
              <w:t>электроэнергетики;в</w:t>
            </w:r>
            <w:proofErr w:type="spellEnd"/>
            <w:r w:rsidRPr="00937B77">
              <w:t xml:space="preserve">)находиться в пределах огороженной территории и помещениях распределительных устройств и </w:t>
            </w:r>
            <w:proofErr w:type="spellStart"/>
            <w:r w:rsidRPr="00937B77">
              <w:t>подстанций,открывать</w:t>
            </w:r>
            <w:proofErr w:type="spellEnd"/>
            <w:r w:rsidRPr="00937B77">
              <w:t xml:space="preserve"> двери и люки распределительных устройств и </w:t>
            </w:r>
            <w:proofErr w:type="spellStart"/>
            <w:r w:rsidRPr="00937B77">
              <w:t>подстанций,производить</w:t>
            </w:r>
            <w:proofErr w:type="spellEnd"/>
            <w:r w:rsidRPr="00937B77">
              <w:t xml:space="preserve"> переключения и подключения в электрических </w:t>
            </w:r>
            <w:proofErr w:type="spellStart"/>
            <w:r w:rsidRPr="00937B77">
              <w:t>сетях,разводить</w:t>
            </w:r>
            <w:proofErr w:type="spellEnd"/>
            <w:r w:rsidRPr="00937B77">
              <w:t xml:space="preserve"> огонь в пределах охранных зон; г)размещать </w:t>
            </w:r>
            <w:proofErr w:type="spellStart"/>
            <w:r w:rsidRPr="00937B77">
              <w:t>свалки;д</w:t>
            </w:r>
            <w:proofErr w:type="spellEnd"/>
            <w:r w:rsidRPr="00937B77">
              <w:t>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е)</w:t>
            </w:r>
            <w:proofErr w:type="spellStart"/>
            <w:r w:rsidRPr="00937B77">
              <w:t>убирать,уничтожать,перемещать,засыпать</w:t>
            </w:r>
            <w:proofErr w:type="spellEnd"/>
            <w:r w:rsidRPr="00937B77">
              <w:t xml:space="preserve"> и повреждать предупреждающие и информационные </w:t>
            </w:r>
            <w:proofErr w:type="spellStart"/>
            <w:r w:rsidRPr="00937B77">
              <w:t>знаки;ж</w:t>
            </w:r>
            <w:proofErr w:type="spellEnd"/>
            <w:r w:rsidRPr="00937B77">
              <w:t xml:space="preserve">)производить переключения и подключения в электрических </w:t>
            </w:r>
            <w:proofErr w:type="spellStart"/>
            <w:r w:rsidRPr="00937B77">
              <w:t>сетях;з</w:t>
            </w:r>
            <w:proofErr w:type="spellEnd"/>
            <w:r w:rsidRPr="00937B77">
              <w:t xml:space="preserve">)осуществлять использование земельных участков в качестве испытательных </w:t>
            </w:r>
            <w:proofErr w:type="spellStart"/>
            <w:r w:rsidRPr="00937B77">
              <w:t>полигонов,мест</w:t>
            </w:r>
            <w:proofErr w:type="spellEnd"/>
            <w:r w:rsidRPr="00937B77">
              <w:t xml:space="preserve"> уничтожения </w:t>
            </w:r>
            <w:r w:rsidRPr="00937B77">
              <w:lastRenderedPageBreak/>
              <w:t xml:space="preserve">вооружения и захоронения </w:t>
            </w:r>
            <w:proofErr w:type="spellStart"/>
            <w:r w:rsidRPr="00937B77">
              <w:t>отходов,возникающих</w:t>
            </w:r>
            <w:proofErr w:type="spellEnd"/>
            <w:r w:rsidRPr="00937B77">
              <w:t xml:space="preserve"> в связи с </w:t>
            </w:r>
            <w:proofErr w:type="spellStart"/>
            <w:r w:rsidRPr="00937B77">
              <w:t>использованием,производством,ремонтом</w:t>
            </w:r>
            <w:proofErr w:type="spellEnd"/>
            <w:r w:rsidRPr="00937B77">
              <w:t xml:space="preserve"> или уничтожением вооружений или боеприпасов.; Реестровый номер границы: 26:33-6.1504; Вид объекта реестра границ: Зона с особыми условиями использования территории; Вид зоны по документу: Охранная зона объекта электросетевого хозяйства ТП-569; Номер: -;</w:t>
            </w:r>
          </w:p>
          <w:p w14:paraId="50DB0CB4" w14:textId="77777777" w:rsidR="0092378F" w:rsidRPr="00937B77" w:rsidRDefault="0092378F" w:rsidP="004855A5">
            <w:pPr>
              <w:ind w:firstLine="29"/>
              <w:jc w:val="both"/>
            </w:pPr>
            <w:r w:rsidRPr="00937B77">
              <w:t xml:space="preserve">6) вид ограничения (обременения): аренда; Срок действия: не установлен; реквизиты документа-основания: постановление отсутствуют руководителя администрации </w:t>
            </w:r>
            <w:proofErr w:type="spellStart"/>
            <w:r w:rsidRPr="00937B77">
              <w:t>г.Пятигорска</w:t>
            </w:r>
            <w:proofErr w:type="spellEnd"/>
            <w:r w:rsidRPr="00937B77">
              <w:t xml:space="preserve"> Ставропольского края от 02.12.2008 № 6518 выдан: Администрация города; Сведения </w:t>
            </w:r>
            <w:proofErr w:type="gramStart"/>
            <w:r w:rsidRPr="00937B77">
              <w:t>о лицах</w:t>
            </w:r>
            <w:proofErr w:type="gramEnd"/>
            <w:r w:rsidRPr="00937B77">
              <w:t xml:space="preserve"> в пользу которых или в связи с которыми установлены (устанавливаются) ограничение прав и обременение объекта недвижимости: ООО "Бомбардир-Юг"; Содержание ограничения (обременения): Для предоставления в аренду</w:t>
            </w:r>
          </w:p>
        </w:tc>
      </w:tr>
    </w:tbl>
    <w:p w14:paraId="3C62A014" w14:textId="77777777" w:rsidR="005547ED" w:rsidRPr="0045508F" w:rsidRDefault="005547ED" w:rsidP="0045508F"/>
    <w:sectPr w:rsidR="005547ED" w:rsidRPr="0045508F" w:rsidSect="002C66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635E3"/>
    <w:multiLevelType w:val="hybridMultilevel"/>
    <w:tmpl w:val="EC226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4D"/>
    <w:rsid w:val="00203E18"/>
    <w:rsid w:val="002C6689"/>
    <w:rsid w:val="003764B4"/>
    <w:rsid w:val="0045508F"/>
    <w:rsid w:val="005547ED"/>
    <w:rsid w:val="0061058F"/>
    <w:rsid w:val="0086794D"/>
    <w:rsid w:val="0092378F"/>
    <w:rsid w:val="00EF6F21"/>
    <w:rsid w:val="00F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BFE0A-2BCC-4BE8-A438-3285A807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6</cp:revision>
  <dcterms:created xsi:type="dcterms:W3CDTF">2024-06-21T13:36:00Z</dcterms:created>
  <dcterms:modified xsi:type="dcterms:W3CDTF">2025-11-18T12:06:00Z</dcterms:modified>
</cp:coreProperties>
</file>