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39305" w14:textId="77777777" w:rsidR="00BD539B" w:rsidRPr="0048475D" w:rsidRDefault="00BD539B" w:rsidP="00BD539B">
      <w:pPr>
        <w:spacing w:line="240" w:lineRule="exact"/>
        <w:rPr>
          <w:bCs/>
          <w:sz w:val="28"/>
          <w:szCs w:val="28"/>
        </w:rPr>
      </w:pPr>
      <w:bookmarkStart w:id="0" w:name="_Hlk167094075"/>
    </w:p>
    <w:p w14:paraId="6E3BE65A" w14:textId="77777777" w:rsidR="00BD539B" w:rsidRPr="0048475D" w:rsidRDefault="00BD539B" w:rsidP="00BD539B">
      <w:pPr>
        <w:spacing w:line="240" w:lineRule="exact"/>
        <w:rPr>
          <w:bCs/>
          <w:sz w:val="28"/>
          <w:szCs w:val="28"/>
        </w:rPr>
      </w:pPr>
    </w:p>
    <w:p w14:paraId="0B010C1A" w14:textId="77777777" w:rsidR="00BD539B" w:rsidRPr="0048475D" w:rsidRDefault="00BD539B" w:rsidP="00BD539B">
      <w:pPr>
        <w:spacing w:line="240" w:lineRule="exact"/>
        <w:rPr>
          <w:bCs/>
          <w:sz w:val="28"/>
          <w:szCs w:val="28"/>
        </w:rPr>
      </w:pPr>
    </w:p>
    <w:p w14:paraId="4239E93C" w14:textId="77777777" w:rsidR="00BD539B" w:rsidRPr="0048475D" w:rsidRDefault="00BD539B" w:rsidP="00BD539B">
      <w:pPr>
        <w:spacing w:line="240" w:lineRule="exact"/>
        <w:rPr>
          <w:bCs/>
          <w:sz w:val="28"/>
          <w:szCs w:val="28"/>
        </w:rPr>
      </w:pPr>
    </w:p>
    <w:p w14:paraId="42B56795" w14:textId="77777777" w:rsidR="00BD539B" w:rsidRPr="0048475D" w:rsidRDefault="00BD539B" w:rsidP="00BD539B">
      <w:pPr>
        <w:spacing w:line="240" w:lineRule="exact"/>
        <w:rPr>
          <w:bCs/>
          <w:sz w:val="28"/>
          <w:szCs w:val="28"/>
        </w:rPr>
      </w:pPr>
    </w:p>
    <w:p w14:paraId="44538F3A" w14:textId="77777777" w:rsidR="00BD539B" w:rsidRDefault="00BD539B" w:rsidP="00BD539B">
      <w:pPr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27.09.2024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№ 3762</w:t>
      </w:r>
    </w:p>
    <w:p w14:paraId="54AA8494" w14:textId="77777777" w:rsidR="00BD539B" w:rsidRPr="0048475D" w:rsidRDefault="00BD539B" w:rsidP="00BD539B">
      <w:pPr>
        <w:spacing w:line="240" w:lineRule="exact"/>
        <w:rPr>
          <w:bCs/>
          <w:sz w:val="28"/>
          <w:szCs w:val="28"/>
        </w:rPr>
      </w:pPr>
    </w:p>
    <w:p w14:paraId="2CACF9CF" w14:textId="77777777" w:rsidR="00BD539B" w:rsidRPr="0048475D" w:rsidRDefault="00BD539B" w:rsidP="00BD539B">
      <w:pPr>
        <w:rPr>
          <w:bCs/>
          <w:sz w:val="28"/>
          <w:szCs w:val="28"/>
        </w:rPr>
      </w:pPr>
    </w:p>
    <w:p w14:paraId="02F83E17" w14:textId="77777777" w:rsidR="00BD539B" w:rsidRPr="0048475D" w:rsidRDefault="00BD539B" w:rsidP="00BD539B">
      <w:pPr>
        <w:spacing w:line="240" w:lineRule="exact"/>
        <w:jc w:val="both"/>
        <w:rPr>
          <w:sz w:val="28"/>
          <w:szCs w:val="28"/>
        </w:rPr>
      </w:pPr>
      <w:r w:rsidRPr="0048475D">
        <w:rPr>
          <w:sz w:val="28"/>
          <w:szCs w:val="28"/>
        </w:rPr>
        <w:t xml:space="preserve">Об условиях приватизации </w:t>
      </w:r>
    </w:p>
    <w:p w14:paraId="08729B33" w14:textId="77777777" w:rsidR="00BD539B" w:rsidRPr="0048475D" w:rsidRDefault="00BD539B" w:rsidP="00BD539B">
      <w:pPr>
        <w:spacing w:line="240" w:lineRule="exact"/>
        <w:jc w:val="both"/>
        <w:rPr>
          <w:sz w:val="28"/>
          <w:szCs w:val="28"/>
        </w:rPr>
      </w:pPr>
      <w:r w:rsidRPr="0048475D">
        <w:rPr>
          <w:sz w:val="28"/>
          <w:szCs w:val="28"/>
        </w:rPr>
        <w:t>муниципального имущества</w:t>
      </w:r>
    </w:p>
    <w:p w14:paraId="2FB8B8C4" w14:textId="77777777" w:rsidR="00BD539B" w:rsidRPr="0048475D" w:rsidRDefault="00BD539B" w:rsidP="00BD539B">
      <w:pPr>
        <w:spacing w:line="240" w:lineRule="exact"/>
        <w:jc w:val="both"/>
        <w:rPr>
          <w:sz w:val="28"/>
          <w:szCs w:val="28"/>
        </w:rPr>
      </w:pPr>
      <w:r w:rsidRPr="0048475D">
        <w:rPr>
          <w:sz w:val="28"/>
          <w:szCs w:val="28"/>
        </w:rPr>
        <w:t xml:space="preserve">в </w:t>
      </w:r>
      <w:r w:rsidRPr="0048475D">
        <w:rPr>
          <w:sz w:val="28"/>
          <w:szCs w:val="28"/>
          <w:lang w:val="en-US"/>
        </w:rPr>
        <w:t>IV</w:t>
      </w:r>
      <w:r w:rsidRPr="0048475D">
        <w:rPr>
          <w:sz w:val="28"/>
          <w:szCs w:val="28"/>
        </w:rPr>
        <w:t xml:space="preserve"> квартале 2024 года  </w:t>
      </w:r>
    </w:p>
    <w:p w14:paraId="5C94FB61" w14:textId="77777777" w:rsidR="00BD539B" w:rsidRPr="0048475D" w:rsidRDefault="00BD539B" w:rsidP="00BD539B">
      <w:pPr>
        <w:jc w:val="both"/>
        <w:rPr>
          <w:sz w:val="28"/>
          <w:szCs w:val="28"/>
        </w:rPr>
      </w:pPr>
    </w:p>
    <w:p w14:paraId="5A7C8E11" w14:textId="77777777" w:rsidR="00BD539B" w:rsidRPr="0048475D" w:rsidRDefault="00BD539B" w:rsidP="00BD539B">
      <w:pPr>
        <w:jc w:val="both"/>
        <w:rPr>
          <w:sz w:val="28"/>
          <w:szCs w:val="28"/>
        </w:rPr>
      </w:pPr>
    </w:p>
    <w:p w14:paraId="776311D1" w14:textId="77777777" w:rsidR="00BD539B" w:rsidRPr="0048475D" w:rsidRDefault="00BD539B" w:rsidP="00BD53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475D">
        <w:rPr>
          <w:sz w:val="28"/>
          <w:szCs w:val="28"/>
        </w:rPr>
        <w:t>В соответствии со статьями 14 и 18 Федерального закона от 21 декабря 2001 года № 178-ФЗ «О приватизации государственного и муниципального имущества», Федеральным законом от 22 июля 2008 года № 159-ФЗ «</w:t>
      </w:r>
      <w:r w:rsidRPr="0048475D">
        <w:rPr>
          <w:rFonts w:eastAsiaTheme="minorHAnsi"/>
          <w:sz w:val="28"/>
          <w:szCs w:val="28"/>
          <w:lang w:eastAsia="en-US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48475D">
        <w:rPr>
          <w:sz w:val="28"/>
          <w:szCs w:val="28"/>
        </w:rPr>
        <w:t xml:space="preserve">», пунктом 10.3. Положения об управлении и распоряжении имуществом, находящимся в собственности муниципального образования города-курорта Пятигорска, утвержденного решением Думы города Пятигорска от 28 июня 2007 г. № 93-16 ГД, Прогнозным планом (программой) приватизации имущества, находящегося в собственности муниципального образования города-курорта Пятигорска на 2024 год, утвержденным решением Думы города Пятигорска от 19 декабря 2023 г. № 46-35 РД, отчетами по определению рыночной стоимости объектов подлежащих приватизации имущества, составленными независимым оценщиком, - </w:t>
      </w:r>
    </w:p>
    <w:p w14:paraId="2EAF717E" w14:textId="77777777" w:rsidR="00BD539B" w:rsidRPr="0048475D" w:rsidRDefault="00BD539B" w:rsidP="00BD539B">
      <w:pPr>
        <w:ind w:firstLine="709"/>
        <w:rPr>
          <w:sz w:val="28"/>
          <w:szCs w:val="28"/>
        </w:rPr>
      </w:pPr>
    </w:p>
    <w:p w14:paraId="1BA1BE46" w14:textId="77777777" w:rsidR="00BD539B" w:rsidRPr="0048475D" w:rsidRDefault="00BD539B" w:rsidP="00BD539B">
      <w:pPr>
        <w:ind w:firstLine="709"/>
        <w:rPr>
          <w:sz w:val="28"/>
          <w:szCs w:val="28"/>
        </w:rPr>
      </w:pPr>
    </w:p>
    <w:p w14:paraId="270D528E" w14:textId="77777777" w:rsidR="00BD539B" w:rsidRPr="0048475D" w:rsidRDefault="00BD539B" w:rsidP="00BD539B">
      <w:pPr>
        <w:rPr>
          <w:sz w:val="28"/>
          <w:szCs w:val="28"/>
        </w:rPr>
      </w:pPr>
      <w:r w:rsidRPr="0048475D">
        <w:rPr>
          <w:sz w:val="28"/>
          <w:szCs w:val="28"/>
        </w:rPr>
        <w:t>ПОСТАНОВЛЯЮ:</w:t>
      </w:r>
    </w:p>
    <w:p w14:paraId="4524E43B" w14:textId="77777777" w:rsidR="00BD539B" w:rsidRPr="0048475D" w:rsidRDefault="00BD539B" w:rsidP="00BD539B">
      <w:pPr>
        <w:ind w:firstLine="709"/>
        <w:rPr>
          <w:sz w:val="28"/>
          <w:szCs w:val="28"/>
        </w:rPr>
      </w:pPr>
    </w:p>
    <w:p w14:paraId="335492B0" w14:textId="77777777" w:rsidR="00BD539B" w:rsidRPr="0048475D" w:rsidRDefault="00BD539B" w:rsidP="00BD539B">
      <w:pPr>
        <w:ind w:firstLine="709"/>
        <w:jc w:val="both"/>
        <w:rPr>
          <w:sz w:val="28"/>
          <w:szCs w:val="28"/>
        </w:rPr>
      </w:pPr>
      <w:r w:rsidRPr="0048475D">
        <w:rPr>
          <w:sz w:val="28"/>
          <w:szCs w:val="28"/>
        </w:rPr>
        <w:t xml:space="preserve">1. Приватизировать в </w:t>
      </w:r>
      <w:r w:rsidRPr="0048475D">
        <w:rPr>
          <w:sz w:val="28"/>
          <w:szCs w:val="28"/>
          <w:lang w:val="en-US"/>
        </w:rPr>
        <w:t>IV</w:t>
      </w:r>
      <w:r w:rsidRPr="0048475D">
        <w:rPr>
          <w:sz w:val="28"/>
          <w:szCs w:val="28"/>
        </w:rPr>
        <w:t xml:space="preserve"> квартале 2024 года находящиеся в собственности муниципального образования города-курорта Пятигорска объекты муниципального имущества согласно приложению к настоящему постановлению.</w:t>
      </w:r>
    </w:p>
    <w:p w14:paraId="4E8C28F4" w14:textId="77777777" w:rsidR="00BD539B" w:rsidRPr="0048475D" w:rsidRDefault="00BD539B" w:rsidP="00BD539B">
      <w:pPr>
        <w:ind w:firstLine="709"/>
        <w:rPr>
          <w:sz w:val="28"/>
          <w:szCs w:val="28"/>
        </w:rPr>
      </w:pPr>
    </w:p>
    <w:p w14:paraId="720BE943" w14:textId="77777777" w:rsidR="00BD539B" w:rsidRPr="0048475D" w:rsidRDefault="00BD539B" w:rsidP="00BD539B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48475D">
        <w:rPr>
          <w:sz w:val="28"/>
          <w:szCs w:val="28"/>
        </w:rPr>
        <w:t>2. Утвердить следующие условия приватизации муниципального имущества:</w:t>
      </w:r>
    </w:p>
    <w:p w14:paraId="4E009A43" w14:textId="77777777" w:rsidR="00BD539B" w:rsidRPr="0048475D" w:rsidRDefault="00BD539B" w:rsidP="00BD539B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48475D">
        <w:rPr>
          <w:sz w:val="28"/>
          <w:szCs w:val="28"/>
        </w:rPr>
        <w:t xml:space="preserve">2.1. Способ приватизации муниципального имущества: </w:t>
      </w:r>
    </w:p>
    <w:p w14:paraId="082ADDFA" w14:textId="77777777" w:rsidR="00BD539B" w:rsidRPr="0048475D" w:rsidRDefault="00BD539B" w:rsidP="00BD539B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48475D">
        <w:rPr>
          <w:sz w:val="28"/>
          <w:szCs w:val="28"/>
        </w:rPr>
        <w:t>продажа в электронной форме на аукционе, открытом по составу участников и открытом по форме подачи предложения о цене имущества, указанного в пункте 1 приложения к настоящему постановлению;</w:t>
      </w:r>
    </w:p>
    <w:p w14:paraId="6F9266EE" w14:textId="77777777" w:rsidR="00BD539B" w:rsidRPr="0048475D" w:rsidRDefault="00BD539B" w:rsidP="00BD539B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</w:p>
    <w:p w14:paraId="5E83B19E" w14:textId="77777777" w:rsidR="00BD539B" w:rsidRPr="0048475D" w:rsidRDefault="00BD539B" w:rsidP="00BD539B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</w:p>
    <w:p w14:paraId="7D41EFA8" w14:textId="77777777" w:rsidR="00BD539B" w:rsidRPr="0048475D" w:rsidRDefault="00BD539B" w:rsidP="00BD539B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48475D">
        <w:rPr>
          <w:sz w:val="28"/>
          <w:szCs w:val="28"/>
        </w:rPr>
        <w:lastRenderedPageBreak/>
        <w:t xml:space="preserve">в порядке преимущественного права арендатора на приобретение арендуемого имущества, </w:t>
      </w:r>
      <w:bookmarkStart w:id="1" w:name="_Hlk107828095"/>
      <w:r w:rsidRPr="0048475D">
        <w:rPr>
          <w:sz w:val="28"/>
          <w:szCs w:val="28"/>
        </w:rPr>
        <w:t>указанного в пункте 2 приложения к настоящему постановлению</w:t>
      </w:r>
      <w:bookmarkEnd w:id="1"/>
      <w:r w:rsidRPr="0048475D">
        <w:rPr>
          <w:sz w:val="28"/>
          <w:szCs w:val="28"/>
        </w:rPr>
        <w:t>.</w:t>
      </w:r>
    </w:p>
    <w:p w14:paraId="65940A7F" w14:textId="77777777" w:rsidR="00BD539B" w:rsidRPr="0048475D" w:rsidRDefault="00BD539B" w:rsidP="00BD539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8475D">
        <w:rPr>
          <w:sz w:val="28"/>
          <w:szCs w:val="28"/>
        </w:rPr>
        <w:t>2.2. Срок и порядок оплаты:</w:t>
      </w:r>
    </w:p>
    <w:p w14:paraId="7B639DBF" w14:textId="77777777" w:rsidR="00BD539B" w:rsidRPr="0048475D" w:rsidRDefault="00BD539B" w:rsidP="00BD539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8475D">
        <w:rPr>
          <w:sz w:val="28"/>
          <w:szCs w:val="28"/>
        </w:rPr>
        <w:t>единовременно, в течение пяти банковских дней с момента подписания договора купли-продажи муниципального имущества, указанного в пункте 1 приложения к настоящему постановлению;</w:t>
      </w:r>
    </w:p>
    <w:p w14:paraId="37A7B301" w14:textId="77777777" w:rsidR="00BD539B" w:rsidRPr="0048475D" w:rsidRDefault="00BD539B" w:rsidP="00BD53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475D">
        <w:rPr>
          <w:sz w:val="28"/>
          <w:szCs w:val="28"/>
        </w:rPr>
        <w:t>единовременно или в рассрочку посредством ежемесячных или ежеквартальных выплат в равных долях муниципального имущества, указанного в пункте 2 приложения к настоящему постановлению. Срок рассрочки оплаты имущества пять лет.</w:t>
      </w:r>
    </w:p>
    <w:p w14:paraId="378B08B4" w14:textId="77777777" w:rsidR="00BD539B" w:rsidRPr="0048475D" w:rsidRDefault="00BD539B" w:rsidP="00BD539B">
      <w:pPr>
        <w:ind w:firstLine="709"/>
        <w:jc w:val="both"/>
        <w:rPr>
          <w:sz w:val="28"/>
          <w:szCs w:val="28"/>
        </w:rPr>
      </w:pPr>
      <w:r w:rsidRPr="0048475D">
        <w:rPr>
          <w:sz w:val="28"/>
          <w:szCs w:val="28"/>
        </w:rPr>
        <w:t>2.3. Начальная цена подлежащего приватизации муниципального имущества, равная рыночной стоимости имущества, согласно приложению к настоящему постановлению.</w:t>
      </w:r>
    </w:p>
    <w:p w14:paraId="6BD9A4F9" w14:textId="77777777" w:rsidR="00BD539B" w:rsidRPr="0048475D" w:rsidRDefault="00BD539B" w:rsidP="00BD539B">
      <w:pPr>
        <w:ind w:firstLine="709"/>
        <w:jc w:val="both"/>
        <w:rPr>
          <w:sz w:val="28"/>
          <w:szCs w:val="28"/>
        </w:rPr>
      </w:pPr>
      <w:r w:rsidRPr="0048475D">
        <w:rPr>
          <w:sz w:val="28"/>
          <w:szCs w:val="28"/>
        </w:rPr>
        <w:t xml:space="preserve">2.4. Сумма задатка </w:t>
      </w:r>
      <w:bookmarkStart w:id="2" w:name="_Hlk107828455"/>
      <w:r w:rsidRPr="0048475D">
        <w:rPr>
          <w:sz w:val="28"/>
          <w:szCs w:val="28"/>
        </w:rPr>
        <w:t xml:space="preserve">имущества, указанного в пункте 1 приложения к настоящему постановлению, </w:t>
      </w:r>
      <w:bookmarkEnd w:id="2"/>
      <w:r w:rsidRPr="0048475D">
        <w:rPr>
          <w:sz w:val="28"/>
          <w:szCs w:val="28"/>
        </w:rPr>
        <w:t>в размере 10 процентов начальной цены.</w:t>
      </w:r>
    </w:p>
    <w:p w14:paraId="179ADE85" w14:textId="77777777" w:rsidR="00BD539B" w:rsidRPr="0048475D" w:rsidRDefault="00BD539B" w:rsidP="00BD539B">
      <w:pPr>
        <w:ind w:firstLine="709"/>
        <w:jc w:val="both"/>
        <w:rPr>
          <w:sz w:val="28"/>
          <w:szCs w:val="28"/>
        </w:rPr>
      </w:pPr>
      <w:r w:rsidRPr="0048475D">
        <w:rPr>
          <w:sz w:val="28"/>
          <w:szCs w:val="28"/>
        </w:rPr>
        <w:t>2.5. Шаг аукциона имущества, указанного в пункте 1 приложения к настоящему постановлению, не более 5 процентов начальной цены продажи.</w:t>
      </w:r>
    </w:p>
    <w:p w14:paraId="2B5743BF" w14:textId="77777777" w:rsidR="00BD539B" w:rsidRPr="0048475D" w:rsidRDefault="00BD539B" w:rsidP="00BD539B">
      <w:pPr>
        <w:ind w:firstLine="709"/>
        <w:jc w:val="both"/>
        <w:rPr>
          <w:sz w:val="28"/>
          <w:szCs w:val="28"/>
        </w:rPr>
      </w:pPr>
    </w:p>
    <w:p w14:paraId="4DCECF67" w14:textId="77777777" w:rsidR="00BD539B" w:rsidRPr="0048475D" w:rsidRDefault="00BD539B" w:rsidP="00BD539B">
      <w:pPr>
        <w:ind w:firstLine="709"/>
        <w:jc w:val="both"/>
        <w:rPr>
          <w:sz w:val="28"/>
          <w:szCs w:val="28"/>
        </w:rPr>
      </w:pPr>
      <w:r w:rsidRPr="0048475D">
        <w:rPr>
          <w:sz w:val="28"/>
          <w:szCs w:val="28"/>
        </w:rPr>
        <w:t xml:space="preserve">3. Муниципальному учреждению «Управление имущественных отношений администрации города Пятигорска» организовать продажу муниципального имущества, указанного в приложении к настоящему постановлению, в соответствии с пунктом 2 настоящего постановления. </w:t>
      </w:r>
    </w:p>
    <w:p w14:paraId="11F7742B" w14:textId="77777777" w:rsidR="00BD539B" w:rsidRPr="0048475D" w:rsidRDefault="00BD539B" w:rsidP="00BD539B">
      <w:pPr>
        <w:ind w:firstLine="709"/>
        <w:jc w:val="both"/>
        <w:rPr>
          <w:sz w:val="28"/>
          <w:szCs w:val="28"/>
        </w:rPr>
      </w:pPr>
    </w:p>
    <w:p w14:paraId="5D304F9D" w14:textId="77777777" w:rsidR="00BD539B" w:rsidRPr="0048475D" w:rsidRDefault="00BD539B" w:rsidP="00BD539B">
      <w:pPr>
        <w:ind w:firstLine="709"/>
        <w:jc w:val="both"/>
        <w:rPr>
          <w:sz w:val="28"/>
          <w:szCs w:val="28"/>
        </w:rPr>
      </w:pPr>
      <w:r w:rsidRPr="0048475D">
        <w:rPr>
          <w:sz w:val="28"/>
          <w:szCs w:val="28"/>
        </w:rPr>
        <w:t xml:space="preserve">4. Контроль за выполнением настоящего постановления возложить на заместителя главы администрации города Пятигорска – начальника Муниципального учреждения «Управление общественной безопасности администрации города Пятигорска» Бородаева А.Ю. </w:t>
      </w:r>
    </w:p>
    <w:p w14:paraId="216B2A81" w14:textId="77777777" w:rsidR="00BD539B" w:rsidRPr="0048475D" w:rsidRDefault="00BD539B" w:rsidP="00BD539B">
      <w:pPr>
        <w:jc w:val="both"/>
        <w:rPr>
          <w:sz w:val="28"/>
          <w:szCs w:val="28"/>
        </w:rPr>
      </w:pPr>
    </w:p>
    <w:p w14:paraId="274A62FE" w14:textId="77777777" w:rsidR="00BD539B" w:rsidRPr="0048475D" w:rsidRDefault="00BD539B" w:rsidP="00BD539B">
      <w:pPr>
        <w:ind w:firstLine="708"/>
        <w:jc w:val="both"/>
        <w:rPr>
          <w:sz w:val="28"/>
          <w:szCs w:val="28"/>
        </w:rPr>
      </w:pPr>
      <w:r w:rsidRPr="0048475D">
        <w:rPr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14:paraId="6BC472BA" w14:textId="77777777" w:rsidR="00BD539B" w:rsidRPr="0048475D" w:rsidRDefault="00BD539B" w:rsidP="00BD539B">
      <w:pPr>
        <w:jc w:val="both"/>
        <w:rPr>
          <w:sz w:val="28"/>
          <w:szCs w:val="28"/>
        </w:rPr>
      </w:pPr>
    </w:p>
    <w:p w14:paraId="6A723C35" w14:textId="77777777" w:rsidR="00BD539B" w:rsidRPr="0048475D" w:rsidRDefault="00BD539B" w:rsidP="00BD539B">
      <w:pPr>
        <w:jc w:val="both"/>
        <w:rPr>
          <w:sz w:val="28"/>
          <w:szCs w:val="28"/>
        </w:rPr>
      </w:pPr>
    </w:p>
    <w:p w14:paraId="3B7CBA29" w14:textId="77777777" w:rsidR="00BD539B" w:rsidRPr="0048475D" w:rsidRDefault="00BD539B" w:rsidP="00BD539B">
      <w:pPr>
        <w:jc w:val="both"/>
        <w:rPr>
          <w:sz w:val="28"/>
          <w:szCs w:val="28"/>
        </w:rPr>
      </w:pPr>
    </w:p>
    <w:p w14:paraId="3AFE88DE" w14:textId="77777777" w:rsidR="00BD539B" w:rsidRPr="0048475D" w:rsidRDefault="00BD539B" w:rsidP="00BD539B">
      <w:pPr>
        <w:spacing w:line="240" w:lineRule="exact"/>
        <w:jc w:val="both"/>
        <w:rPr>
          <w:sz w:val="28"/>
          <w:szCs w:val="28"/>
        </w:rPr>
      </w:pPr>
      <w:r w:rsidRPr="0048475D">
        <w:rPr>
          <w:sz w:val="28"/>
          <w:szCs w:val="28"/>
        </w:rPr>
        <w:t>Временно исполняющий полномочия</w:t>
      </w:r>
    </w:p>
    <w:p w14:paraId="51D57B8C" w14:textId="77777777" w:rsidR="00BD539B" w:rsidRPr="0048475D" w:rsidRDefault="00BD539B" w:rsidP="00BD539B">
      <w:pPr>
        <w:spacing w:line="240" w:lineRule="exact"/>
        <w:jc w:val="both"/>
        <w:rPr>
          <w:szCs w:val="28"/>
        </w:rPr>
      </w:pPr>
      <w:r w:rsidRPr="0048475D">
        <w:rPr>
          <w:sz w:val="28"/>
          <w:szCs w:val="28"/>
        </w:rPr>
        <w:t>Главы города Пятигорска</w:t>
      </w:r>
      <w:r w:rsidRPr="0048475D">
        <w:rPr>
          <w:sz w:val="28"/>
          <w:szCs w:val="28"/>
        </w:rPr>
        <w:tab/>
      </w:r>
      <w:r w:rsidRPr="0048475D">
        <w:rPr>
          <w:sz w:val="28"/>
          <w:szCs w:val="28"/>
        </w:rPr>
        <w:tab/>
      </w:r>
      <w:r w:rsidRPr="0048475D">
        <w:rPr>
          <w:sz w:val="28"/>
          <w:szCs w:val="28"/>
        </w:rPr>
        <w:tab/>
        <w:t xml:space="preserve">         </w:t>
      </w:r>
      <w:r w:rsidRPr="0048475D">
        <w:rPr>
          <w:sz w:val="28"/>
          <w:szCs w:val="28"/>
        </w:rPr>
        <w:tab/>
      </w:r>
      <w:r w:rsidRPr="0048475D">
        <w:rPr>
          <w:sz w:val="28"/>
          <w:szCs w:val="28"/>
        </w:rPr>
        <w:tab/>
        <w:t xml:space="preserve">                 С.А.Марченко</w:t>
      </w:r>
    </w:p>
    <w:p w14:paraId="05F18DF8" w14:textId="77777777" w:rsidR="00BD539B" w:rsidRPr="0048475D" w:rsidRDefault="00BD539B" w:rsidP="00BD539B">
      <w:pPr>
        <w:ind w:right="-2" w:firstLine="9600"/>
        <w:rPr>
          <w:sz w:val="27"/>
          <w:szCs w:val="27"/>
        </w:rPr>
        <w:sectPr w:rsidR="00BD539B" w:rsidRPr="0048475D" w:rsidSect="00BD539B">
          <w:headerReference w:type="default" r:id="rId5"/>
          <w:pgSz w:w="11906" w:h="16838" w:code="9"/>
          <w:pgMar w:top="1418" w:right="567" w:bottom="1134" w:left="1985" w:header="0" w:footer="0" w:gutter="0"/>
          <w:cols w:space="708"/>
          <w:titlePg/>
          <w:docGrid w:linePitch="360"/>
        </w:sectPr>
      </w:pPr>
    </w:p>
    <w:bookmarkEnd w:id="0"/>
    <w:p w14:paraId="1EE009FC" w14:textId="77777777" w:rsidR="00BD539B" w:rsidRPr="0048475D" w:rsidRDefault="00BD539B" w:rsidP="00BD539B">
      <w:pPr>
        <w:spacing w:line="240" w:lineRule="exact"/>
        <w:ind w:firstLine="9599"/>
        <w:jc w:val="center"/>
        <w:rPr>
          <w:sz w:val="27"/>
          <w:szCs w:val="27"/>
        </w:rPr>
      </w:pPr>
    </w:p>
    <w:p w14:paraId="13EBC671" w14:textId="77777777" w:rsidR="00BD539B" w:rsidRPr="0048475D" w:rsidRDefault="00BD539B" w:rsidP="00BD539B">
      <w:pPr>
        <w:spacing w:line="240" w:lineRule="exact"/>
        <w:ind w:firstLine="9599"/>
        <w:jc w:val="center"/>
        <w:rPr>
          <w:sz w:val="27"/>
          <w:szCs w:val="27"/>
        </w:rPr>
      </w:pPr>
      <w:r w:rsidRPr="0048475D">
        <w:rPr>
          <w:sz w:val="27"/>
          <w:szCs w:val="27"/>
        </w:rPr>
        <w:t>Приложение</w:t>
      </w:r>
    </w:p>
    <w:p w14:paraId="572891E0" w14:textId="77777777" w:rsidR="00BD539B" w:rsidRPr="0048475D" w:rsidRDefault="00BD539B" w:rsidP="00BD539B">
      <w:pPr>
        <w:spacing w:line="240" w:lineRule="exact"/>
        <w:ind w:firstLine="9599"/>
        <w:jc w:val="center"/>
        <w:rPr>
          <w:sz w:val="27"/>
          <w:szCs w:val="27"/>
        </w:rPr>
      </w:pPr>
      <w:r w:rsidRPr="0048475D">
        <w:rPr>
          <w:sz w:val="27"/>
          <w:szCs w:val="27"/>
        </w:rPr>
        <w:t>к постановлению администрации</w:t>
      </w:r>
    </w:p>
    <w:p w14:paraId="4A711A63" w14:textId="77777777" w:rsidR="00BD539B" w:rsidRPr="0048475D" w:rsidRDefault="00BD539B" w:rsidP="00BD539B">
      <w:pPr>
        <w:spacing w:line="240" w:lineRule="exact"/>
        <w:ind w:firstLine="9599"/>
        <w:jc w:val="center"/>
        <w:rPr>
          <w:sz w:val="27"/>
          <w:szCs w:val="27"/>
        </w:rPr>
      </w:pPr>
      <w:r w:rsidRPr="0048475D">
        <w:rPr>
          <w:sz w:val="27"/>
          <w:szCs w:val="27"/>
        </w:rPr>
        <w:t>города Пятигорска</w:t>
      </w:r>
    </w:p>
    <w:p w14:paraId="700E23E6" w14:textId="77777777" w:rsidR="00BD539B" w:rsidRPr="0048475D" w:rsidRDefault="00BD539B" w:rsidP="00BD539B">
      <w:pPr>
        <w:spacing w:line="240" w:lineRule="exact"/>
        <w:ind w:firstLine="9599"/>
        <w:jc w:val="center"/>
        <w:rPr>
          <w:sz w:val="27"/>
          <w:szCs w:val="27"/>
        </w:rPr>
      </w:pPr>
      <w:r w:rsidRPr="0048475D">
        <w:rPr>
          <w:sz w:val="27"/>
          <w:szCs w:val="27"/>
        </w:rPr>
        <w:t>от ________________ № ________</w:t>
      </w:r>
    </w:p>
    <w:p w14:paraId="698429E2" w14:textId="77777777" w:rsidR="00BD539B" w:rsidRPr="0048475D" w:rsidRDefault="00BD539B" w:rsidP="00BD539B">
      <w:pPr>
        <w:tabs>
          <w:tab w:val="left" w:pos="960"/>
        </w:tabs>
        <w:ind w:firstLine="10320"/>
        <w:jc w:val="center"/>
        <w:rPr>
          <w:sz w:val="27"/>
          <w:szCs w:val="27"/>
        </w:rPr>
      </w:pPr>
    </w:p>
    <w:p w14:paraId="0E47C2B5" w14:textId="77777777" w:rsidR="00BD539B" w:rsidRPr="0048475D" w:rsidRDefault="00BD539B" w:rsidP="00BD539B">
      <w:pPr>
        <w:tabs>
          <w:tab w:val="left" w:pos="960"/>
        </w:tabs>
        <w:spacing w:line="240" w:lineRule="exact"/>
        <w:jc w:val="center"/>
        <w:rPr>
          <w:sz w:val="27"/>
          <w:szCs w:val="27"/>
        </w:rPr>
      </w:pPr>
    </w:p>
    <w:p w14:paraId="72055A0A" w14:textId="77777777" w:rsidR="00BD539B" w:rsidRPr="0048475D" w:rsidRDefault="00BD539B" w:rsidP="00BD539B">
      <w:pPr>
        <w:tabs>
          <w:tab w:val="left" w:pos="960"/>
        </w:tabs>
        <w:spacing w:line="240" w:lineRule="exact"/>
        <w:jc w:val="center"/>
        <w:rPr>
          <w:sz w:val="27"/>
          <w:szCs w:val="27"/>
        </w:rPr>
      </w:pPr>
      <w:r w:rsidRPr="0048475D">
        <w:rPr>
          <w:sz w:val="27"/>
          <w:szCs w:val="27"/>
        </w:rPr>
        <w:t>ПЕРЕЧЕНЬ</w:t>
      </w:r>
    </w:p>
    <w:p w14:paraId="525C2BFD" w14:textId="77777777" w:rsidR="00BD539B" w:rsidRPr="0048475D" w:rsidRDefault="00BD539B" w:rsidP="00BD539B">
      <w:pPr>
        <w:tabs>
          <w:tab w:val="left" w:pos="960"/>
          <w:tab w:val="center" w:pos="7698"/>
          <w:tab w:val="left" w:pos="13215"/>
        </w:tabs>
        <w:spacing w:line="240" w:lineRule="exact"/>
        <w:rPr>
          <w:sz w:val="27"/>
          <w:szCs w:val="27"/>
        </w:rPr>
      </w:pPr>
      <w:r w:rsidRPr="0048475D">
        <w:rPr>
          <w:sz w:val="27"/>
          <w:szCs w:val="27"/>
        </w:rPr>
        <w:tab/>
      </w:r>
      <w:r w:rsidRPr="0048475D">
        <w:rPr>
          <w:sz w:val="27"/>
          <w:szCs w:val="27"/>
        </w:rPr>
        <w:tab/>
        <w:t>муниципального имущества, подлежащего приватизации</w:t>
      </w:r>
      <w:r w:rsidRPr="0048475D">
        <w:rPr>
          <w:sz w:val="27"/>
          <w:szCs w:val="27"/>
        </w:rPr>
        <w:tab/>
      </w:r>
    </w:p>
    <w:p w14:paraId="35107A94" w14:textId="77777777" w:rsidR="00BD539B" w:rsidRPr="0048475D" w:rsidRDefault="00BD539B" w:rsidP="00BD539B">
      <w:pPr>
        <w:spacing w:line="240" w:lineRule="exact"/>
        <w:jc w:val="center"/>
        <w:rPr>
          <w:sz w:val="27"/>
          <w:szCs w:val="27"/>
        </w:rPr>
      </w:pPr>
      <w:r w:rsidRPr="0048475D">
        <w:rPr>
          <w:sz w:val="28"/>
          <w:szCs w:val="28"/>
        </w:rPr>
        <w:t>в I</w:t>
      </w:r>
      <w:r w:rsidRPr="0048475D">
        <w:rPr>
          <w:sz w:val="28"/>
          <w:szCs w:val="28"/>
          <w:lang w:val="en-US"/>
        </w:rPr>
        <w:t>V</w:t>
      </w:r>
      <w:r w:rsidRPr="0048475D">
        <w:rPr>
          <w:sz w:val="28"/>
          <w:szCs w:val="28"/>
        </w:rPr>
        <w:t xml:space="preserve"> квартале 2024 </w:t>
      </w:r>
      <w:r w:rsidRPr="0048475D">
        <w:rPr>
          <w:sz w:val="27"/>
          <w:szCs w:val="27"/>
        </w:rPr>
        <w:t>года</w:t>
      </w:r>
    </w:p>
    <w:p w14:paraId="543B484C" w14:textId="77777777" w:rsidR="00BD539B" w:rsidRPr="0048475D" w:rsidRDefault="00BD539B" w:rsidP="00BD539B">
      <w:pPr>
        <w:spacing w:line="240" w:lineRule="exact"/>
        <w:jc w:val="center"/>
        <w:rPr>
          <w:sz w:val="27"/>
          <w:szCs w:val="27"/>
        </w:rPr>
      </w:pPr>
    </w:p>
    <w:p w14:paraId="01515EDC" w14:textId="77777777" w:rsidR="00BD539B" w:rsidRPr="0048475D" w:rsidRDefault="00BD539B" w:rsidP="00BD539B">
      <w:pPr>
        <w:spacing w:line="240" w:lineRule="exact"/>
        <w:jc w:val="center"/>
        <w:rPr>
          <w:sz w:val="27"/>
          <w:szCs w:val="27"/>
        </w:rPr>
      </w:pPr>
    </w:p>
    <w:tbl>
      <w:tblPr>
        <w:tblW w:w="14226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3006"/>
        <w:gridCol w:w="1134"/>
        <w:gridCol w:w="2580"/>
        <w:gridCol w:w="1417"/>
        <w:gridCol w:w="1702"/>
        <w:gridCol w:w="3798"/>
      </w:tblGrid>
      <w:tr w:rsidR="00BD539B" w:rsidRPr="0048475D" w14:paraId="1576827C" w14:textId="77777777" w:rsidTr="0039083A">
        <w:tc>
          <w:tcPr>
            <w:tcW w:w="589" w:type="dxa"/>
          </w:tcPr>
          <w:p w14:paraId="29B0C9D5" w14:textId="77777777" w:rsidR="00BD539B" w:rsidRPr="0048475D" w:rsidRDefault="00BD539B" w:rsidP="0039083A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48475D">
              <w:rPr>
                <w:sz w:val="26"/>
                <w:szCs w:val="26"/>
              </w:rPr>
              <w:t>№ п/п</w:t>
            </w:r>
          </w:p>
        </w:tc>
        <w:tc>
          <w:tcPr>
            <w:tcW w:w="3006" w:type="dxa"/>
          </w:tcPr>
          <w:p w14:paraId="7E3BB4C9" w14:textId="77777777" w:rsidR="00BD539B" w:rsidRPr="0048475D" w:rsidRDefault="00BD539B" w:rsidP="0039083A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48475D">
              <w:rPr>
                <w:sz w:val="26"/>
                <w:szCs w:val="26"/>
              </w:rPr>
              <w:t xml:space="preserve">Наименование </w:t>
            </w:r>
          </w:p>
          <w:p w14:paraId="53938881" w14:textId="77777777" w:rsidR="00BD539B" w:rsidRPr="0048475D" w:rsidRDefault="00BD539B" w:rsidP="0039083A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48475D">
              <w:rPr>
                <w:sz w:val="26"/>
                <w:szCs w:val="26"/>
              </w:rPr>
              <w:t>имущества</w:t>
            </w:r>
          </w:p>
        </w:tc>
        <w:tc>
          <w:tcPr>
            <w:tcW w:w="1134" w:type="dxa"/>
          </w:tcPr>
          <w:p w14:paraId="5DE89A4C" w14:textId="77777777" w:rsidR="00BD539B" w:rsidRPr="0048475D" w:rsidRDefault="00BD539B" w:rsidP="0039083A">
            <w:pPr>
              <w:tabs>
                <w:tab w:val="left" w:pos="1168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48475D">
              <w:rPr>
                <w:sz w:val="26"/>
                <w:szCs w:val="26"/>
              </w:rPr>
              <w:t>Площадь (м²)</w:t>
            </w:r>
          </w:p>
        </w:tc>
        <w:tc>
          <w:tcPr>
            <w:tcW w:w="2580" w:type="dxa"/>
          </w:tcPr>
          <w:p w14:paraId="3F7442DB" w14:textId="77777777" w:rsidR="00BD539B" w:rsidRPr="0048475D" w:rsidRDefault="00BD539B" w:rsidP="0039083A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48475D">
              <w:rPr>
                <w:sz w:val="26"/>
                <w:szCs w:val="26"/>
              </w:rPr>
              <w:t xml:space="preserve">Местонахождение </w:t>
            </w:r>
          </w:p>
          <w:p w14:paraId="6A359EF4" w14:textId="77777777" w:rsidR="00BD539B" w:rsidRPr="0048475D" w:rsidRDefault="00BD539B" w:rsidP="0039083A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48475D">
              <w:rPr>
                <w:sz w:val="26"/>
                <w:szCs w:val="26"/>
              </w:rPr>
              <w:t>имущества</w:t>
            </w:r>
          </w:p>
        </w:tc>
        <w:tc>
          <w:tcPr>
            <w:tcW w:w="1417" w:type="dxa"/>
          </w:tcPr>
          <w:p w14:paraId="261FD6DA" w14:textId="77777777" w:rsidR="00BD539B" w:rsidRPr="0048475D" w:rsidRDefault="00BD539B" w:rsidP="0039083A">
            <w:pPr>
              <w:tabs>
                <w:tab w:val="left" w:pos="960"/>
              </w:tabs>
              <w:ind w:right="-78"/>
              <w:jc w:val="center"/>
              <w:rPr>
                <w:sz w:val="26"/>
                <w:szCs w:val="26"/>
              </w:rPr>
            </w:pPr>
            <w:r w:rsidRPr="0048475D">
              <w:rPr>
                <w:sz w:val="26"/>
                <w:szCs w:val="26"/>
              </w:rPr>
              <w:t>Начальная цена (руб.)</w:t>
            </w:r>
          </w:p>
        </w:tc>
        <w:tc>
          <w:tcPr>
            <w:tcW w:w="1702" w:type="dxa"/>
          </w:tcPr>
          <w:p w14:paraId="2E82255D" w14:textId="77777777" w:rsidR="00BD539B" w:rsidRPr="0048475D" w:rsidRDefault="00BD539B" w:rsidP="0039083A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48475D">
              <w:rPr>
                <w:sz w:val="26"/>
                <w:szCs w:val="26"/>
              </w:rPr>
              <w:t>Шаг аукциона</w:t>
            </w:r>
          </w:p>
          <w:p w14:paraId="51E03527" w14:textId="77777777" w:rsidR="00BD539B" w:rsidRPr="0048475D" w:rsidRDefault="00BD539B" w:rsidP="0039083A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48475D">
              <w:rPr>
                <w:sz w:val="26"/>
                <w:szCs w:val="26"/>
              </w:rPr>
              <w:t>(руб.)</w:t>
            </w:r>
          </w:p>
        </w:tc>
        <w:tc>
          <w:tcPr>
            <w:tcW w:w="3798" w:type="dxa"/>
          </w:tcPr>
          <w:p w14:paraId="2164073D" w14:textId="77777777" w:rsidR="00BD539B" w:rsidRPr="0048475D" w:rsidRDefault="00BD539B" w:rsidP="0039083A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48475D">
              <w:rPr>
                <w:sz w:val="26"/>
                <w:szCs w:val="26"/>
              </w:rPr>
              <w:t>Иные, необходимые для приватизации сведения</w:t>
            </w:r>
          </w:p>
        </w:tc>
      </w:tr>
      <w:tr w:rsidR="00BD539B" w:rsidRPr="0048475D" w14:paraId="620A3231" w14:textId="77777777" w:rsidTr="0039083A">
        <w:tc>
          <w:tcPr>
            <w:tcW w:w="589" w:type="dxa"/>
          </w:tcPr>
          <w:p w14:paraId="7E7881EB" w14:textId="77777777" w:rsidR="00BD539B" w:rsidRPr="0048475D" w:rsidRDefault="00BD539B" w:rsidP="0039083A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48475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006" w:type="dxa"/>
          </w:tcPr>
          <w:p w14:paraId="701D2162" w14:textId="77777777" w:rsidR="00BD539B" w:rsidRPr="0048475D" w:rsidRDefault="00BD539B" w:rsidP="0039083A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48475D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2896A71C" w14:textId="77777777" w:rsidR="00BD539B" w:rsidRPr="0048475D" w:rsidRDefault="00BD539B" w:rsidP="0039083A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48475D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580" w:type="dxa"/>
          </w:tcPr>
          <w:p w14:paraId="3695B66A" w14:textId="77777777" w:rsidR="00BD539B" w:rsidRPr="0048475D" w:rsidRDefault="00BD539B" w:rsidP="0039083A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48475D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14:paraId="2883C0CC" w14:textId="77777777" w:rsidR="00BD539B" w:rsidRPr="0048475D" w:rsidRDefault="00BD539B" w:rsidP="0039083A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48475D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702" w:type="dxa"/>
          </w:tcPr>
          <w:p w14:paraId="6188261A" w14:textId="77777777" w:rsidR="00BD539B" w:rsidRPr="0048475D" w:rsidRDefault="00BD539B" w:rsidP="0039083A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48475D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3798" w:type="dxa"/>
          </w:tcPr>
          <w:p w14:paraId="3F2AA509" w14:textId="77777777" w:rsidR="00BD539B" w:rsidRPr="0048475D" w:rsidRDefault="00BD539B" w:rsidP="0039083A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48475D">
              <w:rPr>
                <w:bCs/>
                <w:sz w:val="26"/>
                <w:szCs w:val="26"/>
              </w:rPr>
              <w:t>7</w:t>
            </w:r>
          </w:p>
        </w:tc>
      </w:tr>
      <w:tr w:rsidR="00BD539B" w:rsidRPr="0048475D" w14:paraId="7F46B8F4" w14:textId="77777777" w:rsidTr="0039083A">
        <w:trPr>
          <w:trHeight w:val="485"/>
        </w:trPr>
        <w:tc>
          <w:tcPr>
            <w:tcW w:w="589" w:type="dxa"/>
          </w:tcPr>
          <w:p w14:paraId="3C347F88" w14:textId="77777777" w:rsidR="00BD539B" w:rsidRPr="0048475D" w:rsidRDefault="00BD539B" w:rsidP="00BD539B">
            <w:pPr>
              <w:numPr>
                <w:ilvl w:val="0"/>
                <w:numId w:val="1"/>
              </w:numPr>
              <w:tabs>
                <w:tab w:val="clear" w:pos="1080"/>
                <w:tab w:val="left" w:pos="13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006" w:type="dxa"/>
          </w:tcPr>
          <w:p w14:paraId="450D564E" w14:textId="77777777" w:rsidR="00BD539B" w:rsidRPr="0048475D" w:rsidRDefault="00BD539B" w:rsidP="0039083A">
            <w:pPr>
              <w:rPr>
                <w:sz w:val="26"/>
                <w:szCs w:val="26"/>
              </w:rPr>
            </w:pPr>
            <w:r w:rsidRPr="0048475D">
              <w:rPr>
                <w:sz w:val="26"/>
                <w:szCs w:val="26"/>
              </w:rPr>
              <w:t>Нежилое здание, кадастровый номер 26:29:110305:91</w:t>
            </w:r>
          </w:p>
        </w:tc>
        <w:tc>
          <w:tcPr>
            <w:tcW w:w="1134" w:type="dxa"/>
          </w:tcPr>
          <w:p w14:paraId="2BB4B645" w14:textId="77777777" w:rsidR="00BD539B" w:rsidRPr="0048475D" w:rsidRDefault="00BD539B" w:rsidP="0039083A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48475D">
              <w:rPr>
                <w:sz w:val="26"/>
                <w:szCs w:val="26"/>
              </w:rPr>
              <w:t>368,9</w:t>
            </w:r>
          </w:p>
        </w:tc>
        <w:tc>
          <w:tcPr>
            <w:tcW w:w="2580" w:type="dxa"/>
          </w:tcPr>
          <w:p w14:paraId="4EC136EE" w14:textId="77777777" w:rsidR="00BD539B" w:rsidRPr="0048475D" w:rsidRDefault="00BD539B" w:rsidP="0039083A">
            <w:pPr>
              <w:tabs>
                <w:tab w:val="left" w:pos="960"/>
              </w:tabs>
              <w:rPr>
                <w:sz w:val="26"/>
                <w:szCs w:val="26"/>
              </w:rPr>
            </w:pPr>
            <w:r w:rsidRPr="0048475D">
              <w:rPr>
                <w:sz w:val="26"/>
                <w:szCs w:val="26"/>
              </w:rPr>
              <w:t>г. Пятигорск, село Привольное, улица Широкая, дом 7</w:t>
            </w:r>
          </w:p>
        </w:tc>
        <w:tc>
          <w:tcPr>
            <w:tcW w:w="1417" w:type="dxa"/>
          </w:tcPr>
          <w:p w14:paraId="65651556" w14:textId="77777777" w:rsidR="00BD539B" w:rsidRPr="0048475D" w:rsidRDefault="00BD539B" w:rsidP="0039083A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48475D">
              <w:rPr>
                <w:sz w:val="26"/>
                <w:szCs w:val="26"/>
              </w:rPr>
              <w:t xml:space="preserve">9 710 977 </w:t>
            </w:r>
          </w:p>
          <w:p w14:paraId="71F06C04" w14:textId="77777777" w:rsidR="00BD539B" w:rsidRPr="0048475D" w:rsidRDefault="00BD539B" w:rsidP="0039083A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48475D">
              <w:rPr>
                <w:sz w:val="26"/>
                <w:szCs w:val="26"/>
              </w:rPr>
              <w:t>с учетом НДС</w:t>
            </w:r>
          </w:p>
          <w:p w14:paraId="2F6CC53F" w14:textId="77777777" w:rsidR="00BD539B" w:rsidRPr="0048475D" w:rsidRDefault="00BD539B" w:rsidP="0039083A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</w:tcPr>
          <w:p w14:paraId="7AD7DC06" w14:textId="77777777" w:rsidR="00BD539B" w:rsidRPr="0048475D" w:rsidRDefault="00BD539B" w:rsidP="0039083A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48475D">
              <w:rPr>
                <w:sz w:val="26"/>
                <w:szCs w:val="26"/>
              </w:rPr>
              <w:t>485 000</w:t>
            </w:r>
          </w:p>
        </w:tc>
        <w:tc>
          <w:tcPr>
            <w:tcW w:w="3798" w:type="dxa"/>
          </w:tcPr>
          <w:p w14:paraId="4620BFBA" w14:textId="77777777" w:rsidR="00BD539B" w:rsidRPr="0048475D" w:rsidRDefault="00BD539B" w:rsidP="0039083A">
            <w:pPr>
              <w:tabs>
                <w:tab w:val="left" w:pos="960"/>
              </w:tabs>
              <w:spacing w:line="256" w:lineRule="auto"/>
              <w:jc w:val="both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48475D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Нежилое здание расположено на земельном участке с кадастровым номером 26:29:110305:214, площадью 899 кв.м, по адресу: </w:t>
            </w:r>
          </w:p>
          <w:p w14:paraId="71680B9F" w14:textId="77777777" w:rsidR="00BD539B" w:rsidRPr="0048475D" w:rsidRDefault="00BD539B" w:rsidP="0039083A">
            <w:pPr>
              <w:tabs>
                <w:tab w:val="left" w:pos="960"/>
              </w:tabs>
              <w:spacing w:line="256" w:lineRule="auto"/>
              <w:jc w:val="both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48475D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г. Пятигорск, </w:t>
            </w:r>
            <w:r w:rsidRPr="0048475D">
              <w:rPr>
                <w:sz w:val="26"/>
                <w:szCs w:val="26"/>
              </w:rPr>
              <w:t>село Привольное, улица Широкая, дом 7</w:t>
            </w:r>
            <w:r w:rsidRPr="0048475D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.</w:t>
            </w:r>
          </w:p>
          <w:p w14:paraId="3F92D6C9" w14:textId="77777777" w:rsidR="00BD539B" w:rsidRPr="0048475D" w:rsidRDefault="00BD539B" w:rsidP="0039083A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</w:p>
        </w:tc>
      </w:tr>
      <w:tr w:rsidR="00BD539B" w:rsidRPr="0048475D" w14:paraId="27879FCE" w14:textId="77777777" w:rsidTr="0039083A">
        <w:trPr>
          <w:trHeight w:val="485"/>
        </w:trPr>
        <w:tc>
          <w:tcPr>
            <w:tcW w:w="589" w:type="dxa"/>
          </w:tcPr>
          <w:p w14:paraId="573263F9" w14:textId="77777777" w:rsidR="00BD539B" w:rsidRPr="0048475D" w:rsidRDefault="00BD539B" w:rsidP="00BD539B">
            <w:pPr>
              <w:numPr>
                <w:ilvl w:val="0"/>
                <w:numId w:val="1"/>
              </w:numPr>
              <w:tabs>
                <w:tab w:val="clear" w:pos="1080"/>
                <w:tab w:val="left" w:pos="13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006" w:type="dxa"/>
          </w:tcPr>
          <w:p w14:paraId="433220B2" w14:textId="77777777" w:rsidR="00BD539B" w:rsidRPr="0048475D" w:rsidRDefault="00BD539B" w:rsidP="0039083A">
            <w:pPr>
              <w:rPr>
                <w:sz w:val="26"/>
                <w:szCs w:val="26"/>
              </w:rPr>
            </w:pPr>
            <w:r w:rsidRPr="0048475D">
              <w:rPr>
                <w:sz w:val="26"/>
                <w:szCs w:val="26"/>
              </w:rPr>
              <w:t xml:space="preserve">Нежилые помещения, </w:t>
            </w:r>
          </w:p>
          <w:p w14:paraId="751D3350" w14:textId="77777777" w:rsidR="00BD539B" w:rsidRPr="0048475D" w:rsidRDefault="00BD539B" w:rsidP="0039083A">
            <w:pPr>
              <w:rPr>
                <w:sz w:val="26"/>
                <w:szCs w:val="26"/>
              </w:rPr>
            </w:pPr>
            <w:r w:rsidRPr="0048475D">
              <w:rPr>
                <w:sz w:val="26"/>
                <w:szCs w:val="26"/>
              </w:rPr>
              <w:t>кадастровый номер 26:33:230201:80</w:t>
            </w:r>
          </w:p>
        </w:tc>
        <w:tc>
          <w:tcPr>
            <w:tcW w:w="1134" w:type="dxa"/>
          </w:tcPr>
          <w:p w14:paraId="7C467E6B" w14:textId="77777777" w:rsidR="00BD539B" w:rsidRPr="0048475D" w:rsidRDefault="00BD539B" w:rsidP="0039083A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48475D">
              <w:rPr>
                <w:sz w:val="26"/>
                <w:szCs w:val="26"/>
              </w:rPr>
              <w:t>124,1</w:t>
            </w:r>
          </w:p>
        </w:tc>
        <w:tc>
          <w:tcPr>
            <w:tcW w:w="2580" w:type="dxa"/>
          </w:tcPr>
          <w:p w14:paraId="376CC08A" w14:textId="77777777" w:rsidR="00BD539B" w:rsidRPr="0048475D" w:rsidRDefault="00BD539B" w:rsidP="0039083A">
            <w:pPr>
              <w:tabs>
                <w:tab w:val="left" w:pos="960"/>
              </w:tabs>
              <w:rPr>
                <w:sz w:val="26"/>
                <w:szCs w:val="26"/>
              </w:rPr>
            </w:pPr>
            <w:r w:rsidRPr="0048475D">
              <w:rPr>
                <w:sz w:val="26"/>
                <w:szCs w:val="26"/>
              </w:rPr>
              <w:t>г. Пятигорск, улица Теплосерная, дом 29</w:t>
            </w:r>
          </w:p>
        </w:tc>
        <w:tc>
          <w:tcPr>
            <w:tcW w:w="1417" w:type="dxa"/>
          </w:tcPr>
          <w:p w14:paraId="622336BD" w14:textId="77777777" w:rsidR="00BD539B" w:rsidRPr="0048475D" w:rsidRDefault="00BD539B" w:rsidP="0039083A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48475D">
              <w:rPr>
                <w:sz w:val="26"/>
                <w:szCs w:val="26"/>
              </w:rPr>
              <w:t xml:space="preserve">6 982 125 </w:t>
            </w:r>
          </w:p>
          <w:p w14:paraId="7BF7CADF" w14:textId="77777777" w:rsidR="00BD539B" w:rsidRPr="0048475D" w:rsidRDefault="00BD539B" w:rsidP="0039083A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48475D">
              <w:rPr>
                <w:sz w:val="26"/>
                <w:szCs w:val="26"/>
              </w:rPr>
              <w:t>без НДС</w:t>
            </w:r>
          </w:p>
        </w:tc>
        <w:tc>
          <w:tcPr>
            <w:tcW w:w="1702" w:type="dxa"/>
          </w:tcPr>
          <w:p w14:paraId="6C2EC186" w14:textId="77777777" w:rsidR="00BD539B" w:rsidRPr="0048475D" w:rsidRDefault="00BD539B" w:rsidP="0039083A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48475D">
              <w:rPr>
                <w:sz w:val="26"/>
                <w:szCs w:val="26"/>
              </w:rPr>
              <w:t>-</w:t>
            </w:r>
          </w:p>
        </w:tc>
        <w:tc>
          <w:tcPr>
            <w:tcW w:w="3798" w:type="dxa"/>
          </w:tcPr>
          <w:p w14:paraId="58C31CE7" w14:textId="77777777" w:rsidR="00BD539B" w:rsidRPr="0048475D" w:rsidRDefault="00BD539B" w:rsidP="0039083A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48475D">
              <w:rPr>
                <w:sz w:val="26"/>
                <w:szCs w:val="26"/>
              </w:rPr>
              <w:t>Нежилые помещения находятся в здании, которое расположено на земельном участке под многоквартирным домом.</w:t>
            </w:r>
          </w:p>
          <w:p w14:paraId="5038A10F" w14:textId="77777777" w:rsidR="00BD539B" w:rsidRPr="0048475D" w:rsidRDefault="00BD539B" w:rsidP="0039083A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48475D">
              <w:rPr>
                <w:sz w:val="26"/>
                <w:szCs w:val="26"/>
              </w:rPr>
              <w:t xml:space="preserve">Помещения обременены правом аренды по 12 августа 2026 года. Арендатор имеет преимущественное право на приобретение арендуемого </w:t>
            </w:r>
            <w:r w:rsidRPr="0048475D">
              <w:rPr>
                <w:sz w:val="26"/>
                <w:szCs w:val="26"/>
              </w:rPr>
              <w:lastRenderedPageBreak/>
              <w:t>имущества в рассрочку на 5 (пять) лет.</w:t>
            </w:r>
          </w:p>
        </w:tc>
      </w:tr>
    </w:tbl>
    <w:p w14:paraId="190A7622" w14:textId="77777777" w:rsidR="00BD539B" w:rsidRPr="0048475D" w:rsidRDefault="00BD539B" w:rsidP="00BD539B">
      <w:pPr>
        <w:rPr>
          <w:sz w:val="28"/>
          <w:szCs w:val="28"/>
        </w:rPr>
      </w:pPr>
    </w:p>
    <w:p w14:paraId="4162B717" w14:textId="77777777" w:rsidR="00BD539B" w:rsidRPr="0048475D" w:rsidRDefault="00BD539B" w:rsidP="00BD539B">
      <w:pPr>
        <w:rPr>
          <w:sz w:val="28"/>
          <w:szCs w:val="28"/>
        </w:rPr>
      </w:pPr>
    </w:p>
    <w:p w14:paraId="0316C4CD" w14:textId="77777777" w:rsidR="00BD539B" w:rsidRPr="0048475D" w:rsidRDefault="00BD539B" w:rsidP="00BD539B">
      <w:pPr>
        <w:rPr>
          <w:sz w:val="28"/>
          <w:szCs w:val="28"/>
        </w:rPr>
      </w:pPr>
    </w:p>
    <w:p w14:paraId="1B889EFA" w14:textId="77777777" w:rsidR="00BD539B" w:rsidRPr="0048475D" w:rsidRDefault="00BD539B" w:rsidP="00BD539B">
      <w:pPr>
        <w:spacing w:line="240" w:lineRule="exact"/>
        <w:ind w:right="-2"/>
        <w:rPr>
          <w:sz w:val="28"/>
          <w:szCs w:val="28"/>
        </w:rPr>
      </w:pPr>
      <w:r w:rsidRPr="0048475D">
        <w:rPr>
          <w:sz w:val="28"/>
          <w:szCs w:val="28"/>
        </w:rPr>
        <w:t>Исполняющий обязанности</w:t>
      </w:r>
    </w:p>
    <w:p w14:paraId="6347A0A2" w14:textId="77777777" w:rsidR="00BD539B" w:rsidRPr="0048475D" w:rsidRDefault="00BD539B" w:rsidP="00BD539B">
      <w:pPr>
        <w:spacing w:line="240" w:lineRule="exact"/>
        <w:ind w:right="-2"/>
        <w:rPr>
          <w:sz w:val="28"/>
          <w:szCs w:val="28"/>
        </w:rPr>
      </w:pPr>
      <w:r w:rsidRPr="0048475D">
        <w:rPr>
          <w:sz w:val="28"/>
          <w:szCs w:val="28"/>
        </w:rPr>
        <w:t xml:space="preserve">заместителя главы </w:t>
      </w:r>
    </w:p>
    <w:p w14:paraId="4DEA4017" w14:textId="77777777" w:rsidR="00BD539B" w:rsidRPr="0048475D" w:rsidRDefault="00BD539B" w:rsidP="00BD539B">
      <w:pPr>
        <w:spacing w:line="240" w:lineRule="exact"/>
        <w:ind w:right="-2"/>
        <w:rPr>
          <w:sz w:val="28"/>
          <w:szCs w:val="28"/>
        </w:rPr>
      </w:pPr>
      <w:r w:rsidRPr="0048475D">
        <w:rPr>
          <w:sz w:val="28"/>
          <w:szCs w:val="28"/>
        </w:rPr>
        <w:t xml:space="preserve">администрации города Пятигорска, </w:t>
      </w:r>
    </w:p>
    <w:p w14:paraId="2EA99902" w14:textId="77777777" w:rsidR="00BD539B" w:rsidRPr="0048475D" w:rsidRDefault="00BD539B" w:rsidP="00BD539B">
      <w:pPr>
        <w:spacing w:line="240" w:lineRule="exact"/>
        <w:ind w:right="-2"/>
        <w:rPr>
          <w:sz w:val="28"/>
          <w:szCs w:val="28"/>
        </w:rPr>
      </w:pPr>
      <w:r w:rsidRPr="0048475D">
        <w:rPr>
          <w:sz w:val="28"/>
          <w:szCs w:val="28"/>
        </w:rPr>
        <w:t xml:space="preserve">управляющего делами </w:t>
      </w:r>
    </w:p>
    <w:p w14:paraId="3B5FB5B9" w14:textId="77777777" w:rsidR="00BD539B" w:rsidRPr="0048475D" w:rsidRDefault="00BD539B" w:rsidP="00BD539B">
      <w:pPr>
        <w:tabs>
          <w:tab w:val="left" w:pos="-5387"/>
        </w:tabs>
        <w:spacing w:line="240" w:lineRule="exact"/>
        <w:ind w:right="-2"/>
      </w:pPr>
      <w:r w:rsidRPr="0048475D">
        <w:rPr>
          <w:sz w:val="28"/>
          <w:szCs w:val="28"/>
        </w:rPr>
        <w:t>администрации города Пятигорска</w:t>
      </w:r>
      <w:r w:rsidRPr="0048475D">
        <w:rPr>
          <w:sz w:val="28"/>
          <w:szCs w:val="28"/>
        </w:rPr>
        <w:tab/>
      </w:r>
      <w:r w:rsidRPr="0048475D">
        <w:rPr>
          <w:sz w:val="28"/>
          <w:szCs w:val="28"/>
        </w:rPr>
        <w:tab/>
      </w:r>
      <w:r w:rsidRPr="0048475D">
        <w:rPr>
          <w:sz w:val="28"/>
          <w:szCs w:val="28"/>
        </w:rPr>
        <w:tab/>
        <w:t xml:space="preserve">                                                                                                         Л.Е.Лобач</w:t>
      </w:r>
    </w:p>
    <w:p w14:paraId="61CB456F" w14:textId="77777777" w:rsidR="00BD539B" w:rsidRPr="0048475D" w:rsidRDefault="00BD539B" w:rsidP="00BD539B">
      <w:pPr>
        <w:spacing w:line="240" w:lineRule="exact"/>
        <w:ind w:firstLine="9599"/>
        <w:jc w:val="center"/>
      </w:pPr>
    </w:p>
    <w:p w14:paraId="4E339B40" w14:textId="77777777" w:rsidR="00BD539B" w:rsidRPr="0048475D" w:rsidRDefault="00BD539B" w:rsidP="00BD539B"/>
    <w:p w14:paraId="2CD7BD9E" w14:textId="77777777" w:rsidR="00BD539B" w:rsidRPr="0048475D" w:rsidRDefault="00BD539B" w:rsidP="00BD539B"/>
    <w:p w14:paraId="6B92284B" w14:textId="77777777" w:rsidR="00BD539B" w:rsidRDefault="00BD539B" w:rsidP="00BD539B"/>
    <w:p w14:paraId="71D62E60" w14:textId="77777777" w:rsidR="00D03B34" w:rsidRDefault="00D03B34"/>
    <w:sectPr w:rsidR="00D03B34" w:rsidSect="00BD539B">
      <w:headerReference w:type="default" r:id="rId6"/>
      <w:pgSz w:w="16838" w:h="11906" w:orient="landscape"/>
      <w:pgMar w:top="1418" w:right="567" w:bottom="709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0B38A" w14:textId="77777777" w:rsidR="00000000" w:rsidRDefault="00000000">
    <w:pPr>
      <w:pStyle w:val="a3"/>
      <w:jc w:val="right"/>
    </w:pPr>
  </w:p>
  <w:p w14:paraId="3E949D5C" w14:textId="77777777" w:rsidR="00000000" w:rsidRDefault="00000000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D0E62" w14:textId="77777777" w:rsidR="00000000" w:rsidRDefault="00000000">
    <w:pPr>
      <w:pStyle w:val="a3"/>
      <w:jc w:val="right"/>
    </w:pPr>
  </w:p>
  <w:p w14:paraId="1B3DB566" w14:textId="77777777" w:rsidR="00000000" w:rsidRDefault="0000000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9E2602"/>
    <w:multiLevelType w:val="hybridMultilevel"/>
    <w:tmpl w:val="A74CAC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8955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34"/>
    <w:rsid w:val="00455002"/>
    <w:rsid w:val="00BD539B"/>
    <w:rsid w:val="00D0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A8772-A2AB-4FB4-A8A5-E506F280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3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539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700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2</cp:revision>
  <dcterms:created xsi:type="dcterms:W3CDTF">2024-09-30T13:13:00Z</dcterms:created>
  <dcterms:modified xsi:type="dcterms:W3CDTF">2024-09-30T13:13:00Z</dcterms:modified>
</cp:coreProperties>
</file>