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E64976" w14:textId="77777777" w:rsidR="0026135B" w:rsidRDefault="0026135B" w:rsidP="008B2D8F">
      <w:pPr>
        <w:jc w:val="center"/>
        <w:rPr>
          <w:rFonts w:ascii="Times New Roman" w:hAnsi="Times New Roman" w:cs="Times New Roman"/>
          <w:sz w:val="28"/>
          <w:szCs w:val="28"/>
        </w:rPr>
      </w:pPr>
      <w:r>
        <w:rPr>
          <w:rFonts w:ascii="Times New Roman" w:hAnsi="Times New Roman" w:cs="Times New Roman"/>
          <w:sz w:val="28"/>
          <w:szCs w:val="28"/>
        </w:rPr>
        <w:t>ИЗВЛЕЧЕНИЕ</w:t>
      </w:r>
    </w:p>
    <w:p w14:paraId="699664DF" w14:textId="21DDF3FF" w:rsidR="00277A59" w:rsidRPr="008B2D8F" w:rsidRDefault="008B2D8F" w:rsidP="008B2D8F">
      <w:pPr>
        <w:jc w:val="center"/>
        <w:rPr>
          <w:rFonts w:ascii="Times New Roman" w:hAnsi="Times New Roman" w:cs="Times New Roman"/>
          <w:sz w:val="28"/>
          <w:szCs w:val="28"/>
        </w:rPr>
      </w:pPr>
      <w:r w:rsidRPr="008B2D8F">
        <w:rPr>
          <w:rFonts w:ascii="Times New Roman" w:hAnsi="Times New Roman" w:cs="Times New Roman"/>
          <w:sz w:val="28"/>
          <w:szCs w:val="28"/>
        </w:rPr>
        <w:t xml:space="preserve">из Земельного кодекса </w:t>
      </w:r>
      <w:r w:rsidR="0050301F">
        <w:rPr>
          <w:rFonts w:ascii="Times New Roman" w:hAnsi="Times New Roman" w:cs="Times New Roman"/>
          <w:sz w:val="28"/>
          <w:szCs w:val="28"/>
        </w:rPr>
        <w:t>Р</w:t>
      </w:r>
      <w:r w:rsidRPr="008B2D8F">
        <w:rPr>
          <w:rFonts w:ascii="Times New Roman" w:hAnsi="Times New Roman" w:cs="Times New Roman"/>
          <w:sz w:val="28"/>
          <w:szCs w:val="28"/>
        </w:rPr>
        <w:t>оссийской Федерации</w:t>
      </w:r>
    </w:p>
    <w:p w14:paraId="32E51A1C" w14:textId="77777777" w:rsidR="008B2D8F" w:rsidRPr="008B2D8F" w:rsidRDefault="008B2D8F" w:rsidP="008B2D8F">
      <w:pPr>
        <w:autoSpaceDE w:val="0"/>
        <w:autoSpaceDN w:val="0"/>
        <w:adjustRightInd w:val="0"/>
        <w:spacing w:after="0" w:line="240" w:lineRule="auto"/>
        <w:jc w:val="both"/>
        <w:outlineLvl w:val="0"/>
        <w:rPr>
          <w:rFonts w:ascii="Times New Roman" w:hAnsi="Times New Roman" w:cs="Times New Roman"/>
          <w:b/>
          <w:bCs/>
          <w:sz w:val="24"/>
          <w:szCs w:val="24"/>
        </w:rPr>
      </w:pPr>
      <w:r w:rsidRPr="008B2D8F">
        <w:rPr>
          <w:rFonts w:ascii="Times New Roman" w:hAnsi="Times New Roman" w:cs="Times New Roman"/>
          <w:b/>
          <w:bCs/>
          <w:sz w:val="24"/>
          <w:szCs w:val="24"/>
        </w:rPr>
        <w:t xml:space="preserve">Статья 39.11. Подготовка и организация аукциона по продаже </w:t>
      </w:r>
    </w:p>
    <w:p w14:paraId="1A27813C" w14:textId="77777777" w:rsidR="008B2D8F" w:rsidRPr="008B2D8F" w:rsidRDefault="008B2D8F" w:rsidP="008B2D8F">
      <w:pPr>
        <w:autoSpaceDE w:val="0"/>
        <w:autoSpaceDN w:val="0"/>
        <w:adjustRightInd w:val="0"/>
        <w:spacing w:after="0" w:line="240" w:lineRule="auto"/>
        <w:jc w:val="both"/>
        <w:outlineLvl w:val="0"/>
        <w:rPr>
          <w:rFonts w:ascii="Times New Roman" w:hAnsi="Times New Roman" w:cs="Times New Roman"/>
          <w:b/>
          <w:bCs/>
          <w:sz w:val="24"/>
          <w:szCs w:val="24"/>
        </w:rPr>
      </w:pPr>
      <w:bookmarkStart w:id="0" w:name="Par0"/>
      <w:bookmarkEnd w:id="0"/>
      <w:r w:rsidRPr="008B2D8F">
        <w:rPr>
          <w:rFonts w:ascii="Times New Roman" w:hAnsi="Times New Roman" w:cs="Times New Roman"/>
          <w:b/>
          <w:bCs/>
          <w:sz w:val="24"/>
          <w:szCs w:val="24"/>
        </w:rPr>
        <w:t>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w:t>
      </w:r>
    </w:p>
    <w:p w14:paraId="7895A533"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p>
    <w:p w14:paraId="1FEF7D88"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(введена Федеральным </w:t>
      </w:r>
      <w:hyperlink r:id="rId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23.06.2014 N 171-ФЗ)</w:t>
      </w:r>
    </w:p>
    <w:p w14:paraId="41AF826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p w14:paraId="05299105"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Решение о проведении аукциона по продаже земельного участка, находящегося в государственной или муниципальной собственности, аукциона на право заключения договора аренды земельного участка, находящегося в государственной или муниципальной собственности (далее также - аукцион), принимается уполномоченным органом, в том числе по заявлениям граждан или юридических лиц.</w:t>
      </w:r>
    </w:p>
    <w:p w14:paraId="26AD0EC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Запрещается объединение двух и более земельных участков, находящихся в государственной или муниципальной собственности, в один лот аукциона, если иное не предусмотрено федеральным законом.</w:t>
      </w:r>
    </w:p>
    <w:p w14:paraId="581C0D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Образование земельного участка для его продажи или предоставления в аренду путем проведения аукциона по инициативе органа государственной власти или органа местного самоуправления и подготовка к проведению аукциона осуществляются в следующем порядке:</w:t>
      </w:r>
    </w:p>
    <w:p w14:paraId="47327C5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подготовка и утверждение уполномоченным органом схемы расположения земельного участка в случае, если такой земельный участок предстоит образовать и отсутствует утвержденный проект межевания территории;</w:t>
      </w:r>
    </w:p>
    <w:p w14:paraId="76D9259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обеспечение уполномоченным органом выполнения в отношении земельного участка, образование которого предусмотрено проектом межевания территории или схемой расположения земельного участка, в соответствии с требованиями, установленными Федеральным </w:t>
      </w:r>
      <w:hyperlink r:id="rId5"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 государственной регистрации недвижимости", работ, в результате которых обеспечивается подготовка документов, содержащих необходимые для осуществления государственного кадастрового учета сведения о таком земельном участке (далее - кадастровые работы);</w:t>
      </w:r>
    </w:p>
    <w:p w14:paraId="0384FC96"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6"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03.07.2016 N 361-ФЗ)</w:t>
      </w:r>
    </w:p>
    <w:p w14:paraId="1FDAC66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осуществление на основании заявления уполномоченного органа государственного кадастрового учета земельного участка, а также государственной регистрации прав на него, за исключением случаев образования земельного участка из земель или земельного участка, государственная собственность на которые не разграничена;</w:t>
      </w:r>
    </w:p>
    <w:p w14:paraId="26FA5B4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обеспечение уполномоченным органом подготовки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6D8D527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4 в ред. Федерального </w:t>
      </w:r>
      <w:hyperlink r:id="rId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31.07.2025 N 296-ФЗ)</w:t>
      </w:r>
    </w:p>
    <w:p w14:paraId="61A09F1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 w:name="Par13"/>
      <w:bookmarkEnd w:id="1"/>
      <w:r w:rsidRPr="008B2D8F">
        <w:rPr>
          <w:rFonts w:ascii="Times New Roman" w:hAnsi="Times New Roman" w:cs="Times New Roman"/>
          <w:sz w:val="24"/>
          <w:szCs w:val="24"/>
        </w:rPr>
        <w:t>5) принятие уполномоченным органом решения о проведении аукциона.</w:t>
      </w:r>
    </w:p>
    <w:p w14:paraId="6A04919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Проведение аукциона, а также образование земельного участка для его продажи или предоставления в аренду путем проведения аукциона может осуществляться по инициативе заинтересованных в предоставлении земельного участка гражданина или юридического лица. В этом случае образование земельного участка и подготовка аукциона осуществляются в следующем порядке:</w:t>
      </w:r>
    </w:p>
    <w:p w14:paraId="4C5161C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1) подготовка заинтересованными в предоставлении земельного участка гражданином или юридическим лицом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w:t>
      </w:r>
    </w:p>
    <w:p w14:paraId="69221EE2"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75366B17" w14:textId="77777777" w:rsidTr="002639B2">
        <w:tc>
          <w:tcPr>
            <w:tcW w:w="60" w:type="dxa"/>
            <w:shd w:val="clear" w:color="auto" w:fill="CED3F1"/>
            <w:tcMar>
              <w:top w:w="0" w:type="dxa"/>
              <w:left w:w="0" w:type="dxa"/>
              <w:bottom w:w="0" w:type="dxa"/>
              <w:right w:w="0" w:type="dxa"/>
            </w:tcMar>
          </w:tcPr>
          <w:p w14:paraId="5D07B86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C39AA93"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B517F8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209530E3"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абз. 2 пп. 1 п. 4 ст. 39.11 вносятся изменения (</w:t>
            </w:r>
            <w:hyperlink r:id="rId8"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9"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168130B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43B73B4E"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Подготовка заинтересованными в предоставлении земельного участка гражданином или юридическим лицом схемы расположения земельного участка не допускается в случае образования земельного участка из земель или земельных участков, расположенных в границах субъектов Российской Федерации - городов федерального значения Москвы, Санкт-Петербурга, Севастополя или в границах населенных пунктов;</w:t>
      </w:r>
    </w:p>
    <w:p w14:paraId="676AF3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обращение заинтересованных в предоставлении земельного участка гражданина или юридического лица в уполномоченный орган с заявлением об утверждении схемы расположения земельного участка, если земельный участок предстоит образовать и не утвержден проект межевания территории, в границах которой предусмотрено образование земельного участка. При этом в данном заявлении указывается цель использования земельного участка;</w:t>
      </w:r>
    </w:p>
    <w:p w14:paraId="0D000F5E"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2F3B36FE" w14:textId="77777777" w:rsidTr="002639B2">
        <w:tc>
          <w:tcPr>
            <w:tcW w:w="60" w:type="dxa"/>
            <w:shd w:val="clear" w:color="auto" w:fill="CED3F1"/>
            <w:tcMar>
              <w:top w:w="0" w:type="dxa"/>
              <w:left w:w="0" w:type="dxa"/>
              <w:bottom w:w="0" w:type="dxa"/>
              <w:right w:w="0" w:type="dxa"/>
            </w:tcMar>
          </w:tcPr>
          <w:p w14:paraId="565A52F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622D3142"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7AC789EA"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5402C72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абз. 1 пп. 3 п. 4 ст. 39.11 вносятся изменения (</w:t>
            </w:r>
            <w:hyperlink r:id="rId10"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11"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099EE17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0DB975AF"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 w:name="Par22"/>
      <w:bookmarkEnd w:id="2"/>
      <w:r w:rsidRPr="008B2D8F">
        <w:rPr>
          <w:rFonts w:ascii="Times New Roman" w:hAnsi="Times New Roman" w:cs="Times New Roman"/>
          <w:sz w:val="24"/>
          <w:szCs w:val="24"/>
        </w:rPr>
        <w:t xml:space="preserve">3) проверка уполномоченным органом наличия или отсутствия оснований, предусмотренных </w:t>
      </w:r>
      <w:hyperlink r:id="rId12" w:history="1">
        <w:r w:rsidRPr="008B2D8F">
          <w:rPr>
            <w:rFonts w:ascii="Times New Roman" w:hAnsi="Times New Roman" w:cs="Times New Roman"/>
            <w:color w:val="0000FF"/>
            <w:sz w:val="24"/>
            <w:szCs w:val="24"/>
          </w:rPr>
          <w:t>пунктом 16 статьи 11.10</w:t>
        </w:r>
      </w:hyperlink>
      <w:r w:rsidRPr="008B2D8F">
        <w:rPr>
          <w:rFonts w:ascii="Times New Roman" w:hAnsi="Times New Roman" w:cs="Times New Roman"/>
          <w:sz w:val="24"/>
          <w:szCs w:val="24"/>
        </w:rPr>
        <w:t xml:space="preserve"> настоящего Кодекса и </w:t>
      </w:r>
      <w:hyperlink w:anchor="Par58" w:history="1">
        <w:r w:rsidRPr="008B2D8F">
          <w:rPr>
            <w:rFonts w:ascii="Times New Roman" w:hAnsi="Times New Roman" w:cs="Times New Roman"/>
            <w:color w:val="0000FF"/>
            <w:sz w:val="24"/>
            <w:szCs w:val="24"/>
          </w:rPr>
          <w:t>подпунктами 5</w:t>
        </w:r>
      </w:hyperlink>
      <w:r w:rsidRPr="008B2D8F">
        <w:rPr>
          <w:rFonts w:ascii="Times New Roman" w:hAnsi="Times New Roman" w:cs="Times New Roman"/>
          <w:sz w:val="24"/>
          <w:szCs w:val="24"/>
        </w:rPr>
        <w:t xml:space="preserve"> - </w:t>
      </w:r>
      <w:hyperlink w:anchor="Par65" w:history="1">
        <w:r w:rsidRPr="008B2D8F">
          <w:rPr>
            <w:rFonts w:ascii="Times New Roman" w:hAnsi="Times New Roman" w:cs="Times New Roman"/>
            <w:color w:val="0000FF"/>
            <w:sz w:val="24"/>
            <w:szCs w:val="24"/>
          </w:rPr>
          <w:t>9</w:t>
        </w:r>
      </w:hyperlink>
      <w:r w:rsidRPr="008B2D8F">
        <w:rPr>
          <w:rFonts w:ascii="Times New Roman" w:hAnsi="Times New Roman" w:cs="Times New Roman"/>
          <w:sz w:val="24"/>
          <w:szCs w:val="24"/>
        </w:rPr>
        <w:t xml:space="preserve">, </w:t>
      </w:r>
      <w:hyperlink w:anchor="Par70" w:history="1">
        <w:r w:rsidRPr="008B2D8F">
          <w:rPr>
            <w:rFonts w:ascii="Times New Roman" w:hAnsi="Times New Roman" w:cs="Times New Roman"/>
            <w:color w:val="0000FF"/>
            <w:sz w:val="24"/>
            <w:szCs w:val="24"/>
          </w:rPr>
          <w:t>13</w:t>
        </w:r>
      </w:hyperlink>
      <w:r w:rsidRPr="008B2D8F">
        <w:rPr>
          <w:rFonts w:ascii="Times New Roman" w:hAnsi="Times New Roman" w:cs="Times New Roman"/>
          <w:sz w:val="24"/>
          <w:szCs w:val="24"/>
        </w:rPr>
        <w:t xml:space="preserve"> - </w:t>
      </w:r>
      <w:hyperlink w:anchor="Par80" w:history="1">
        <w:r w:rsidRPr="008B2D8F">
          <w:rPr>
            <w:rFonts w:ascii="Times New Roman" w:hAnsi="Times New Roman" w:cs="Times New Roman"/>
            <w:color w:val="0000FF"/>
            <w:sz w:val="24"/>
            <w:szCs w:val="24"/>
          </w:rPr>
          <w:t>19 пункта 8</w:t>
        </w:r>
      </w:hyperlink>
      <w:r w:rsidRPr="008B2D8F">
        <w:rPr>
          <w:rFonts w:ascii="Times New Roman" w:hAnsi="Times New Roman" w:cs="Times New Roman"/>
          <w:sz w:val="24"/>
          <w:szCs w:val="24"/>
        </w:rPr>
        <w:t xml:space="preserve"> настоящей статьи, принятие и направление им заявителю в срок не более чем тридцать дней со дня поступления заявления об утверждении схемы расположения земельного участка решения о ее утверждении с приложением этой схемы или решения об отказе в ее утверждении при наличии хотя бы одного из указанных оснований. В решении об отказе в утверждении схемы расположения земельного участка должны быть указаны все основания принятия такого решения.</w:t>
      </w:r>
    </w:p>
    <w:p w14:paraId="1EE47206"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3"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3CF7138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В случае, если на момент поступления в уполномоченный орган заявления об утверждении схемы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рассмотрения поданного позднее заявления об утверждении схемы расположения земельного участка и направляет такое решение заявителю.</w:t>
      </w:r>
    </w:p>
    <w:p w14:paraId="6DB57A4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Рассмотрение поданного позднее заявления об утверждении схемы расположения земельного участка приостанавливается до принятия решения об утверждении ранее направленной схемы расположения земельного участка либо до принятия решения об отказе в утверждении ранее направленной схемы расположения земельного участка;</w:t>
      </w:r>
    </w:p>
    <w:p w14:paraId="6621249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4) обеспечение заинтересованным лицом выполнения кадастровых работ в целях образования земельного участка в соответствии с утвержденным проектом межевания территории или утвержденной в соответствии с </w:t>
      </w:r>
      <w:hyperlink w:anchor="Par22" w:history="1">
        <w:r w:rsidRPr="008B2D8F">
          <w:rPr>
            <w:rFonts w:ascii="Times New Roman" w:hAnsi="Times New Roman" w:cs="Times New Roman"/>
            <w:color w:val="0000FF"/>
            <w:sz w:val="24"/>
            <w:szCs w:val="24"/>
          </w:rPr>
          <w:t>подпунктом 3</w:t>
        </w:r>
      </w:hyperlink>
      <w:r w:rsidRPr="008B2D8F">
        <w:rPr>
          <w:rFonts w:ascii="Times New Roman" w:hAnsi="Times New Roman" w:cs="Times New Roman"/>
          <w:sz w:val="24"/>
          <w:szCs w:val="24"/>
        </w:rPr>
        <w:t xml:space="preserve"> настоящего пункта схемой расположения земельного участка;</w:t>
      </w:r>
    </w:p>
    <w:p w14:paraId="2085F8F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 xml:space="preserve">5) осуществление государственного кадастрового учета земельного участка, а также государственной регистрации права государственной или муниципальной собственности (за исключением случаев образования земельного участка из земель или земельного участка, государственная собственность на которые не разграничена) на земельный участок, образование которого осуществляется в соответствии с утвержденным проектом межевания территории или утвержденной в соответствии с </w:t>
      </w:r>
      <w:hyperlink w:anchor="Par22" w:history="1">
        <w:r w:rsidRPr="008B2D8F">
          <w:rPr>
            <w:rFonts w:ascii="Times New Roman" w:hAnsi="Times New Roman" w:cs="Times New Roman"/>
            <w:color w:val="0000FF"/>
            <w:sz w:val="24"/>
            <w:szCs w:val="24"/>
          </w:rPr>
          <w:t>подпунктом 3</w:t>
        </w:r>
      </w:hyperlink>
      <w:r w:rsidRPr="008B2D8F">
        <w:rPr>
          <w:rFonts w:ascii="Times New Roman" w:hAnsi="Times New Roman" w:cs="Times New Roman"/>
          <w:sz w:val="24"/>
          <w:szCs w:val="24"/>
        </w:rPr>
        <w:t xml:space="preserve"> настоящего пункта схемой расположения земельного участка, на основании заявления заинтересованных в предоставлении земельного участка гражданина или юридического лица либо заявления кадастрового инженера, выполнившего кадастровые работы в целях образования земельного участка, без получения доверенности или иного уполномочивающего документа от уполномоченного органа;</w:t>
      </w:r>
    </w:p>
    <w:p w14:paraId="4EAC1CF4"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5 в ред. Федерального </w:t>
      </w:r>
      <w:hyperlink r:id="rId14"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03.07.2016 N 361-ФЗ)</w:t>
      </w:r>
    </w:p>
    <w:p w14:paraId="3BDF899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6) обращение заинтересованных в предоставлении земельного участка гражданина или юридического лица в уполномоченный орган с заявлением о проведении аукциона с указанием кадастрового номера такого земельного участка. В данном заявлении должна быть указана цель использования земельного участка;</w:t>
      </w:r>
    </w:p>
    <w:p w14:paraId="09AE549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7) обращение уполномоченного органа с заявлением о государственной регистрации права государственной или муниципальной собственности на земельный участок, образованный в соответствии с проектом межевания территории или с утвержденной в соответствии с </w:t>
      </w:r>
      <w:hyperlink w:anchor="Par22" w:history="1">
        <w:r w:rsidRPr="008B2D8F">
          <w:rPr>
            <w:rFonts w:ascii="Times New Roman" w:hAnsi="Times New Roman" w:cs="Times New Roman"/>
            <w:color w:val="0000FF"/>
            <w:sz w:val="24"/>
            <w:szCs w:val="24"/>
          </w:rPr>
          <w:t>подпунктом 3</w:t>
        </w:r>
      </w:hyperlink>
      <w:r w:rsidRPr="008B2D8F">
        <w:rPr>
          <w:rFonts w:ascii="Times New Roman" w:hAnsi="Times New Roman" w:cs="Times New Roman"/>
          <w:sz w:val="24"/>
          <w:szCs w:val="24"/>
        </w:rPr>
        <w:t xml:space="preserve"> настоящего пункта схемой расположения земельного участка, за исключением случаев, если земельный участок образован из земель или земельного участка, государственная собственность на которые не разграничена, и случаев, если земельный участок не может быть предметом аукциона в соответствии с </w:t>
      </w:r>
      <w:hyperlink w:anchor="Par46" w:history="1">
        <w:r w:rsidRPr="008B2D8F">
          <w:rPr>
            <w:rFonts w:ascii="Times New Roman" w:hAnsi="Times New Roman" w:cs="Times New Roman"/>
            <w:color w:val="0000FF"/>
            <w:sz w:val="24"/>
            <w:szCs w:val="24"/>
          </w:rPr>
          <w:t>подпунктами 1</w:t>
        </w:r>
      </w:hyperlink>
      <w:r w:rsidRPr="008B2D8F">
        <w:rPr>
          <w:rFonts w:ascii="Times New Roman" w:hAnsi="Times New Roman" w:cs="Times New Roman"/>
          <w:sz w:val="24"/>
          <w:szCs w:val="24"/>
        </w:rPr>
        <w:t xml:space="preserve">, </w:t>
      </w:r>
      <w:hyperlink w:anchor="Par58" w:history="1">
        <w:r w:rsidRPr="008B2D8F">
          <w:rPr>
            <w:rFonts w:ascii="Times New Roman" w:hAnsi="Times New Roman" w:cs="Times New Roman"/>
            <w:color w:val="0000FF"/>
            <w:sz w:val="24"/>
            <w:szCs w:val="24"/>
          </w:rPr>
          <w:t>5</w:t>
        </w:r>
      </w:hyperlink>
      <w:r w:rsidRPr="008B2D8F">
        <w:rPr>
          <w:rFonts w:ascii="Times New Roman" w:hAnsi="Times New Roman" w:cs="Times New Roman"/>
          <w:sz w:val="24"/>
          <w:szCs w:val="24"/>
        </w:rPr>
        <w:t xml:space="preserve"> - </w:t>
      </w:r>
      <w:hyperlink w:anchor="Par80" w:history="1">
        <w:r w:rsidRPr="008B2D8F">
          <w:rPr>
            <w:rFonts w:ascii="Times New Roman" w:hAnsi="Times New Roman" w:cs="Times New Roman"/>
            <w:color w:val="0000FF"/>
            <w:sz w:val="24"/>
            <w:szCs w:val="24"/>
          </w:rPr>
          <w:t>19 пункта 8</w:t>
        </w:r>
      </w:hyperlink>
      <w:r w:rsidRPr="008B2D8F">
        <w:rPr>
          <w:rFonts w:ascii="Times New Roman" w:hAnsi="Times New Roman" w:cs="Times New Roman"/>
          <w:sz w:val="24"/>
          <w:szCs w:val="24"/>
        </w:rPr>
        <w:t xml:space="preserve"> настоящей статьи;</w:t>
      </w:r>
    </w:p>
    <w:p w14:paraId="7FF05D4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5"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13.07.2015 N 252-ФЗ)</w:t>
      </w:r>
    </w:p>
    <w:p w14:paraId="43366120"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A7F74F7" w14:textId="77777777" w:rsidTr="002639B2">
        <w:tc>
          <w:tcPr>
            <w:tcW w:w="60" w:type="dxa"/>
            <w:shd w:val="clear" w:color="auto" w:fill="CED3F1"/>
            <w:tcMar>
              <w:top w:w="0" w:type="dxa"/>
              <w:left w:w="0" w:type="dxa"/>
              <w:bottom w:w="0" w:type="dxa"/>
              <w:right w:w="0" w:type="dxa"/>
            </w:tcMar>
          </w:tcPr>
          <w:p w14:paraId="1838F2A7"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5BC1A4F7"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EE28FB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44AF4BB9"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пп. 8 п. 4 ст. 39.11 вносятся изменения (</w:t>
            </w:r>
            <w:hyperlink r:id="rId16"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17"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13F8CA8E"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16B6F73B"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8) получение градостроительного плана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 за исключением случаев, если земельный участок не может быть предметом аукциона в соответствии с </w:t>
      </w:r>
      <w:hyperlink w:anchor="Par46" w:history="1">
        <w:r w:rsidRPr="008B2D8F">
          <w:rPr>
            <w:rFonts w:ascii="Times New Roman" w:hAnsi="Times New Roman" w:cs="Times New Roman"/>
            <w:color w:val="0000FF"/>
            <w:sz w:val="24"/>
            <w:szCs w:val="24"/>
          </w:rPr>
          <w:t>подпунктами 1</w:t>
        </w:r>
      </w:hyperlink>
      <w:r w:rsidRPr="008B2D8F">
        <w:rPr>
          <w:rFonts w:ascii="Times New Roman" w:hAnsi="Times New Roman" w:cs="Times New Roman"/>
          <w:sz w:val="24"/>
          <w:szCs w:val="24"/>
        </w:rPr>
        <w:t xml:space="preserve">, </w:t>
      </w:r>
      <w:hyperlink w:anchor="Par58" w:history="1">
        <w:r w:rsidRPr="008B2D8F">
          <w:rPr>
            <w:rFonts w:ascii="Times New Roman" w:hAnsi="Times New Roman" w:cs="Times New Roman"/>
            <w:color w:val="0000FF"/>
            <w:sz w:val="24"/>
            <w:szCs w:val="24"/>
          </w:rPr>
          <w:t>5</w:t>
        </w:r>
      </w:hyperlink>
      <w:r w:rsidRPr="008B2D8F">
        <w:rPr>
          <w:rFonts w:ascii="Times New Roman" w:hAnsi="Times New Roman" w:cs="Times New Roman"/>
          <w:sz w:val="24"/>
          <w:szCs w:val="24"/>
        </w:rPr>
        <w:t xml:space="preserve"> - </w:t>
      </w:r>
      <w:hyperlink w:anchor="Par80" w:history="1">
        <w:r w:rsidRPr="008B2D8F">
          <w:rPr>
            <w:rFonts w:ascii="Times New Roman" w:hAnsi="Times New Roman" w:cs="Times New Roman"/>
            <w:color w:val="0000FF"/>
            <w:sz w:val="24"/>
            <w:szCs w:val="24"/>
          </w:rPr>
          <w:t>19 пункта 8</w:t>
        </w:r>
      </w:hyperlink>
      <w:r w:rsidRPr="008B2D8F">
        <w:rPr>
          <w:rFonts w:ascii="Times New Roman" w:hAnsi="Times New Roman" w:cs="Times New Roman"/>
          <w:sz w:val="24"/>
          <w:szCs w:val="24"/>
        </w:rPr>
        <w:t xml:space="preserve"> настоящей статьи;</w:t>
      </w:r>
    </w:p>
    <w:p w14:paraId="0437619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8 в ред. Федерального </w:t>
      </w:r>
      <w:hyperlink r:id="rId18"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31.07.2025 N 296-ФЗ)</w:t>
      </w:r>
    </w:p>
    <w:p w14:paraId="5BA67D9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 w:name="Par36"/>
      <w:bookmarkEnd w:id="3"/>
      <w:r w:rsidRPr="008B2D8F">
        <w:rPr>
          <w:rFonts w:ascii="Times New Roman" w:hAnsi="Times New Roman" w:cs="Times New Roman"/>
          <w:sz w:val="24"/>
          <w:szCs w:val="24"/>
        </w:rPr>
        <w:t xml:space="preserve">9) проверка уполномоченным органом наличия или отсутствия оснований, предусмотренных </w:t>
      </w:r>
      <w:hyperlink w:anchor="Par45" w:history="1">
        <w:r w:rsidRPr="008B2D8F">
          <w:rPr>
            <w:rFonts w:ascii="Times New Roman" w:hAnsi="Times New Roman" w:cs="Times New Roman"/>
            <w:color w:val="0000FF"/>
            <w:sz w:val="24"/>
            <w:szCs w:val="24"/>
          </w:rPr>
          <w:t>пунктом 8</w:t>
        </w:r>
      </w:hyperlink>
      <w:r w:rsidRPr="008B2D8F">
        <w:rPr>
          <w:rFonts w:ascii="Times New Roman" w:hAnsi="Times New Roman" w:cs="Times New Roman"/>
          <w:sz w:val="24"/>
          <w:szCs w:val="24"/>
        </w:rPr>
        <w:t xml:space="preserve"> настоящей статьи, и принятие им в срок не более чем тридцать дней со дня поступления соответствующего заявления решения о проведении аукциона либо решения об отказе в проведении аукциона при наличии хотя бы одного из указанных оснований.</w:t>
      </w:r>
    </w:p>
    <w:p w14:paraId="1D2D177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9"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65EA3BF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5. Заявление об утверждении схемы расположения земельного участка, заявление о проведении аукциона подаются или направляются в уполномоченный орган заявителем по его выбору лично или посредством почтовой связи на бумажном носителе либо в форме электронных документов с использованием информационно-телекоммуникационной сети "Интернет". </w:t>
      </w:r>
      <w:hyperlink r:id="rId20" w:history="1">
        <w:r w:rsidRPr="008B2D8F">
          <w:rPr>
            <w:rFonts w:ascii="Times New Roman" w:hAnsi="Times New Roman" w:cs="Times New Roman"/>
            <w:color w:val="0000FF"/>
            <w:sz w:val="24"/>
            <w:szCs w:val="24"/>
          </w:rPr>
          <w:t>Порядок</w:t>
        </w:r>
      </w:hyperlink>
      <w:r w:rsidRPr="008B2D8F">
        <w:rPr>
          <w:rFonts w:ascii="Times New Roman" w:hAnsi="Times New Roman" w:cs="Times New Roman"/>
          <w:sz w:val="24"/>
          <w:szCs w:val="24"/>
        </w:rPr>
        <w:t xml:space="preserve"> и способы подачи указанных заявлений, если они подаются в форме электронных документов с использованием информационно-телекоммуникационной сети "Интернет", и требования к их формату утверждаются уполномоченным Правительством Российской Федерации федеральным органом исполнительной власти.</w:t>
      </w:r>
    </w:p>
    <w:p w14:paraId="660B901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6. Уполномоченный орган при наличии в письменной форме согласия лица, обратившегося с заявлением об утверждении схемы расположения земельного участка, вправе утвердить иной вариант схемы расположения земельного участка.</w:t>
      </w:r>
    </w:p>
    <w:p w14:paraId="64A33A30"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0EAA1F1A" w14:textId="77777777" w:rsidTr="002639B2">
        <w:tc>
          <w:tcPr>
            <w:tcW w:w="60" w:type="dxa"/>
            <w:shd w:val="clear" w:color="auto" w:fill="CED3F1"/>
            <w:tcMar>
              <w:top w:w="0" w:type="dxa"/>
              <w:left w:w="0" w:type="dxa"/>
              <w:bottom w:w="0" w:type="dxa"/>
              <w:right w:w="0" w:type="dxa"/>
            </w:tcMar>
          </w:tcPr>
          <w:p w14:paraId="64FC24FE"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8241125"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AB28F5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0F328AE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 7 ст. 39.11 вносятся изменения (</w:t>
            </w:r>
            <w:hyperlink r:id="rId21"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22"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21066DAC"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2F77E417"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7. В случае, если в соответствии с основным видом разрешенного использования земельного участка предусматривается строительство зданий, сооружений, предоставление такого земельного участка осуществляется путем проведения аукциона на право заключения договора аренды земельного участка, за исключением случаев проведения аукциона по продаже земельного участка или аукциона на право заключения договора аренды земельного участка в соответствии со </w:t>
      </w:r>
      <w:hyperlink w:anchor="Par288" w:history="1">
        <w:r w:rsidRPr="008B2D8F">
          <w:rPr>
            <w:rFonts w:ascii="Times New Roman" w:hAnsi="Times New Roman" w:cs="Times New Roman"/>
            <w:color w:val="0000FF"/>
            <w:sz w:val="24"/>
            <w:szCs w:val="24"/>
          </w:rPr>
          <w:t>статьей 39.18</w:t>
        </w:r>
      </w:hyperlink>
      <w:r w:rsidRPr="008B2D8F">
        <w:rPr>
          <w:rFonts w:ascii="Times New Roman" w:hAnsi="Times New Roman" w:cs="Times New Roman"/>
          <w:sz w:val="24"/>
          <w:szCs w:val="24"/>
        </w:rPr>
        <w:t xml:space="preserve"> настоящего Кодекса.</w:t>
      </w:r>
    </w:p>
    <w:p w14:paraId="25761050"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734FB7E2" w14:textId="77777777" w:rsidTr="002639B2">
        <w:tc>
          <w:tcPr>
            <w:tcW w:w="60" w:type="dxa"/>
            <w:shd w:val="clear" w:color="auto" w:fill="CED3F1"/>
            <w:tcMar>
              <w:top w:w="0" w:type="dxa"/>
              <w:left w:w="0" w:type="dxa"/>
              <w:bottom w:w="0" w:type="dxa"/>
              <w:right w:w="0" w:type="dxa"/>
            </w:tcMar>
          </w:tcPr>
          <w:p w14:paraId="3D5C8B41"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2570D50"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0A68198"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0EC65B4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До 01.01.2030 допускается отказ в аукционе по продаже или аренде земельного участка, находящегося в государственной или муниципальной собственности по основаниям, установленным нормативными правовыми актами г. Москвы и ЗК РФ (</w:t>
            </w:r>
            <w:hyperlink r:id="rId23" w:history="1">
              <w:r w:rsidRPr="008B2D8F">
                <w:rPr>
                  <w:rFonts w:ascii="Times New Roman" w:hAnsi="Times New Roman" w:cs="Times New Roman"/>
                  <w:color w:val="0000FF"/>
                  <w:sz w:val="24"/>
                  <w:szCs w:val="24"/>
                </w:rPr>
                <w:t>ст. 9</w:t>
              </w:r>
            </w:hyperlink>
            <w:r w:rsidRPr="008B2D8F">
              <w:rPr>
                <w:rFonts w:ascii="Times New Roman" w:hAnsi="Times New Roman" w:cs="Times New Roman"/>
                <w:color w:val="392C69"/>
                <w:sz w:val="24"/>
                <w:szCs w:val="24"/>
              </w:rPr>
              <w:t xml:space="preserve"> Закона РФ от 15.04.1993 N 4802-1).</w:t>
            </w:r>
          </w:p>
        </w:tc>
        <w:tc>
          <w:tcPr>
            <w:tcW w:w="113" w:type="dxa"/>
            <w:shd w:val="clear" w:color="auto" w:fill="F4F3F8"/>
            <w:tcMar>
              <w:top w:w="0" w:type="dxa"/>
              <w:left w:w="0" w:type="dxa"/>
              <w:bottom w:w="0" w:type="dxa"/>
              <w:right w:w="0" w:type="dxa"/>
            </w:tcMar>
          </w:tcPr>
          <w:p w14:paraId="6AA9132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544E47FF"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4" w:name="Par45"/>
      <w:bookmarkEnd w:id="4"/>
      <w:r w:rsidRPr="008B2D8F">
        <w:rPr>
          <w:rFonts w:ascii="Times New Roman" w:hAnsi="Times New Roman" w:cs="Times New Roman"/>
          <w:sz w:val="24"/>
          <w:szCs w:val="24"/>
        </w:rPr>
        <w:t>8. Земельный участок, находящийся в государственной или муниципальной собственности, не может быть предметом аукциона, если:</w:t>
      </w:r>
    </w:p>
    <w:p w14:paraId="5A2CD4E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5" w:name="Par46"/>
      <w:bookmarkEnd w:id="5"/>
      <w:r w:rsidRPr="008B2D8F">
        <w:rPr>
          <w:rFonts w:ascii="Times New Roman" w:hAnsi="Times New Roman" w:cs="Times New Roman"/>
          <w:sz w:val="24"/>
          <w:szCs w:val="24"/>
        </w:rPr>
        <w:t xml:space="preserve">1) границы земельного участка подлежат уточнению в соответствии с требованиями Федерального </w:t>
      </w:r>
      <w:hyperlink r:id="rId24"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 государственной регистрации недвижимости";</w:t>
      </w:r>
    </w:p>
    <w:p w14:paraId="04EFB46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25"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03.07.2016 N 361-ФЗ)</w:t>
      </w:r>
    </w:p>
    <w:p w14:paraId="7AE78B4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на земельный участок не зарегистрировано право государственной или муниципальной собственности, за исключением случаев, если такой земельный участок образован из земель или земельного участка, государственная собственность на которые не разграничена;</w:t>
      </w:r>
    </w:p>
    <w:p w14:paraId="1FD74324"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3885A569" w14:textId="77777777" w:rsidTr="002639B2">
        <w:tc>
          <w:tcPr>
            <w:tcW w:w="60" w:type="dxa"/>
            <w:shd w:val="clear" w:color="auto" w:fill="CED3F1"/>
            <w:tcMar>
              <w:top w:w="0" w:type="dxa"/>
              <w:left w:w="0" w:type="dxa"/>
              <w:bottom w:w="0" w:type="dxa"/>
              <w:right w:w="0" w:type="dxa"/>
            </w:tcMar>
          </w:tcPr>
          <w:p w14:paraId="20378AD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DD5BD30"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BC7899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10F5632F"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пп. 3 п. 8 ст. 39.11 утрачивает силу (</w:t>
            </w:r>
            <w:hyperlink r:id="rId26"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w:t>
            </w:r>
          </w:p>
        </w:tc>
        <w:tc>
          <w:tcPr>
            <w:tcW w:w="113" w:type="dxa"/>
            <w:shd w:val="clear" w:color="auto" w:fill="F4F3F8"/>
            <w:tcMar>
              <w:top w:w="0" w:type="dxa"/>
              <w:left w:w="0" w:type="dxa"/>
              <w:bottom w:w="0" w:type="dxa"/>
              <w:right w:w="0" w:type="dxa"/>
            </w:tcMar>
          </w:tcPr>
          <w:p w14:paraId="30EABDF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7A278555"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 в отношении земельного участка в установленном </w:t>
      </w:r>
      <w:hyperlink r:id="rId27" w:history="1">
        <w:r w:rsidRPr="008B2D8F">
          <w:rPr>
            <w:rFonts w:ascii="Times New Roman" w:hAnsi="Times New Roman" w:cs="Times New Roman"/>
            <w:color w:val="0000FF"/>
            <w:sz w:val="24"/>
            <w:szCs w:val="24"/>
          </w:rPr>
          <w:t>законодательством</w:t>
        </w:r>
      </w:hyperlink>
      <w:r w:rsidRPr="008B2D8F">
        <w:rPr>
          <w:rFonts w:ascii="Times New Roman" w:hAnsi="Times New Roman" w:cs="Times New Roman"/>
          <w:sz w:val="24"/>
          <w:szCs w:val="24"/>
        </w:rPr>
        <w:t xml:space="preserve"> Российской Федерации порядке не определены предельные параметры разрешенного строительства, реконструкции,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59330610"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787D27D7" w14:textId="77777777" w:rsidTr="002639B2">
        <w:tc>
          <w:tcPr>
            <w:tcW w:w="60" w:type="dxa"/>
            <w:shd w:val="clear" w:color="auto" w:fill="CED3F1"/>
            <w:tcMar>
              <w:top w:w="0" w:type="dxa"/>
              <w:left w:w="0" w:type="dxa"/>
              <w:bottom w:w="0" w:type="dxa"/>
              <w:right w:w="0" w:type="dxa"/>
            </w:tcMar>
          </w:tcPr>
          <w:p w14:paraId="157C7B2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638CDA0F"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D96645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7D933C5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пп. 4 п. 8 ст. 39.11 вносятся изменения (</w:t>
            </w:r>
            <w:hyperlink r:id="rId28"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29"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147F737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746E6939"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в отношении земельного участка отсутствует градостроительный план земельного участка, за исключением случаев, если в соответствии с разрешенным использованием земельного участка не предусматривается возможность строительства зданий, сооружений;</w:t>
      </w:r>
    </w:p>
    <w:p w14:paraId="4AC7B54E"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4 в ред. Федерального </w:t>
      </w:r>
      <w:hyperlink r:id="rId30"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31.07.2025 N 296-ФЗ)</w:t>
      </w:r>
    </w:p>
    <w:p w14:paraId="6A834614"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7897E522" w14:textId="77777777" w:rsidTr="002639B2">
        <w:tc>
          <w:tcPr>
            <w:tcW w:w="60" w:type="dxa"/>
            <w:shd w:val="clear" w:color="auto" w:fill="CED3F1"/>
            <w:tcMar>
              <w:top w:w="0" w:type="dxa"/>
              <w:left w:w="0" w:type="dxa"/>
              <w:bottom w:w="0" w:type="dxa"/>
              <w:right w:w="0" w:type="dxa"/>
            </w:tcMar>
          </w:tcPr>
          <w:p w14:paraId="492457D0"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1249ABA5"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F4A8DB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5A2A9458"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пп. 5 п. 8 ст. 39.11 излагается в новой редакции (</w:t>
            </w:r>
            <w:hyperlink r:id="rId31"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32"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2E89D40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763E4C53"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6" w:name="Par58"/>
      <w:bookmarkEnd w:id="6"/>
      <w:r w:rsidRPr="008B2D8F">
        <w:rPr>
          <w:rFonts w:ascii="Times New Roman" w:hAnsi="Times New Roman" w:cs="Times New Roman"/>
          <w:sz w:val="24"/>
          <w:szCs w:val="24"/>
        </w:rPr>
        <w:t>5) в отношении земельного участка не установлено разрешенное использование или разрешенное использование земельного участка не соответствует целям использования земельного участка, указанным в заявлении о проведении аукциона;</w:t>
      </w:r>
    </w:p>
    <w:p w14:paraId="4F02F97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5.1)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проведении аукциона;</w:t>
      </w:r>
    </w:p>
    <w:p w14:paraId="4029716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5.1 введен Федеральным </w:t>
      </w:r>
      <w:hyperlink r:id="rId33"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03.08.2018 N 342-ФЗ)</w:t>
      </w:r>
    </w:p>
    <w:p w14:paraId="10F012C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6) земельный участок не отнесен к определенной категории земель;</w:t>
      </w:r>
    </w:p>
    <w:p w14:paraId="650C082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7)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w:t>
      </w:r>
    </w:p>
    <w:p w14:paraId="19A2513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8) на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4" w:history="1">
        <w:r w:rsidRPr="008B2D8F">
          <w:rPr>
            <w:rFonts w:ascii="Times New Roman" w:hAnsi="Times New Roman" w:cs="Times New Roman"/>
            <w:color w:val="0000FF"/>
            <w:sz w:val="24"/>
            <w:szCs w:val="24"/>
          </w:rPr>
          <w:t>статьей 39.36</w:t>
        </w:r>
      </w:hyperlink>
      <w:r w:rsidRPr="008B2D8F">
        <w:rPr>
          <w:rFonts w:ascii="Times New Roman" w:hAnsi="Times New Roman" w:cs="Times New Roman"/>
          <w:sz w:val="24"/>
          <w:szCs w:val="24"/>
        </w:rPr>
        <w:t xml:space="preserve"> настоящего Кодекса, а также случаев проведения аукциона на право заключения договора аренды земельного участка, если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w:t>
      </w:r>
      <w:hyperlink r:id="rId35" w:history="1">
        <w:r w:rsidRPr="008B2D8F">
          <w:rPr>
            <w:rFonts w:ascii="Times New Roman" w:hAnsi="Times New Roman" w:cs="Times New Roman"/>
            <w:color w:val="0000FF"/>
            <w:sz w:val="24"/>
            <w:szCs w:val="24"/>
          </w:rPr>
          <w:t>частью 11 статьи 55.32</w:t>
        </w:r>
      </w:hyperlink>
      <w:r w:rsidRPr="008B2D8F">
        <w:rPr>
          <w:rFonts w:ascii="Times New Roman" w:hAnsi="Times New Roman" w:cs="Times New Roman"/>
          <w:sz w:val="24"/>
          <w:szCs w:val="24"/>
        </w:rPr>
        <w:t xml:space="preserve"> Градостроительного кодекса Российской Федерации;</w:t>
      </w:r>
    </w:p>
    <w:p w14:paraId="03123433"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03.08.2018 </w:t>
      </w:r>
      <w:hyperlink r:id="rId36" w:history="1">
        <w:r w:rsidRPr="008B2D8F">
          <w:rPr>
            <w:rFonts w:ascii="Times New Roman" w:hAnsi="Times New Roman" w:cs="Times New Roman"/>
            <w:color w:val="0000FF"/>
            <w:sz w:val="24"/>
            <w:szCs w:val="24"/>
          </w:rPr>
          <w:t>N 340-ФЗ</w:t>
        </w:r>
      </w:hyperlink>
      <w:r w:rsidRPr="008B2D8F">
        <w:rPr>
          <w:rFonts w:ascii="Times New Roman" w:hAnsi="Times New Roman" w:cs="Times New Roman"/>
          <w:sz w:val="24"/>
          <w:szCs w:val="24"/>
        </w:rPr>
        <w:t xml:space="preserve">, от 03.08.2018 </w:t>
      </w:r>
      <w:hyperlink r:id="rId37" w:history="1">
        <w:r w:rsidRPr="008B2D8F">
          <w:rPr>
            <w:rFonts w:ascii="Times New Roman" w:hAnsi="Times New Roman" w:cs="Times New Roman"/>
            <w:color w:val="0000FF"/>
            <w:sz w:val="24"/>
            <w:szCs w:val="24"/>
          </w:rPr>
          <w:t>N 341-ФЗ</w:t>
        </w:r>
      </w:hyperlink>
      <w:r w:rsidRPr="008B2D8F">
        <w:rPr>
          <w:rFonts w:ascii="Times New Roman" w:hAnsi="Times New Roman" w:cs="Times New Roman"/>
          <w:sz w:val="24"/>
          <w:szCs w:val="24"/>
        </w:rPr>
        <w:t>)</w:t>
      </w:r>
    </w:p>
    <w:p w14:paraId="6C69491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7" w:name="Par65"/>
      <w:bookmarkEnd w:id="7"/>
      <w:r w:rsidRPr="008B2D8F">
        <w:rPr>
          <w:rFonts w:ascii="Times New Roman" w:hAnsi="Times New Roman" w:cs="Times New Roman"/>
          <w:sz w:val="24"/>
          <w:szCs w:val="24"/>
        </w:rPr>
        <w:t xml:space="preserve">9) на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и продажа или предоставление в аренду указанных здания, сооружения, объекта незавершенного строительства является предметом другого аукциона либо указанные здание, сооружение, объект незавершенного строительства не продаются или не передаются в аренду на этом аукционе одновременно с земельным участком,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38" w:history="1">
        <w:r w:rsidRPr="008B2D8F">
          <w:rPr>
            <w:rFonts w:ascii="Times New Roman" w:hAnsi="Times New Roman" w:cs="Times New Roman"/>
            <w:color w:val="0000FF"/>
            <w:sz w:val="24"/>
            <w:szCs w:val="24"/>
          </w:rPr>
          <w:t>статьей 39.36</w:t>
        </w:r>
      </w:hyperlink>
      <w:r w:rsidRPr="008B2D8F">
        <w:rPr>
          <w:rFonts w:ascii="Times New Roman" w:hAnsi="Times New Roman" w:cs="Times New Roman"/>
          <w:sz w:val="24"/>
          <w:szCs w:val="24"/>
        </w:rPr>
        <w:t xml:space="preserve"> настоящего Кодекса;</w:t>
      </w:r>
    </w:p>
    <w:p w14:paraId="1E26CD6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39"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03.08.2018 N 341-ФЗ)</w:t>
      </w:r>
    </w:p>
    <w:p w14:paraId="51A2E08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10) земельный участок изъят из оборота, за исключением случаев, в которых в соответствии с федеральным законом изъятые из оборота земельные участки могут быть предметом договора аренды;</w:t>
      </w:r>
    </w:p>
    <w:p w14:paraId="708C7B6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11) земельный участок ограничен в обороте, за исключением случая проведения аукциона на право заключения договора аренды земельного участка;</w:t>
      </w:r>
    </w:p>
    <w:p w14:paraId="5866E88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12) земельный участок зарезервирован для государственных или муниципальных нужд, за исключением случая проведения аукциона на право заключения договора аренды земельного участка на срок, не превышающий срока резервирования земельного участка;</w:t>
      </w:r>
    </w:p>
    <w:p w14:paraId="7EF328E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8" w:name="Par70"/>
      <w:bookmarkEnd w:id="8"/>
      <w:r w:rsidRPr="008B2D8F">
        <w:rPr>
          <w:rFonts w:ascii="Times New Roman" w:hAnsi="Times New Roman" w:cs="Times New Roman"/>
          <w:sz w:val="24"/>
          <w:szCs w:val="24"/>
        </w:rPr>
        <w:t xml:space="preserve">13) земельный участок расположен в границах территории, в отношении которой заключен договор о ее комплексном развитии или принято решение о комплексном развитии территории, реализация которого обеспечивается в соответствии с Градостроительным </w:t>
      </w:r>
      <w:hyperlink r:id="rId40" w:history="1">
        <w:r w:rsidRPr="008B2D8F">
          <w:rPr>
            <w:rFonts w:ascii="Times New Roman" w:hAnsi="Times New Roman" w:cs="Times New Roman"/>
            <w:color w:val="0000FF"/>
            <w:sz w:val="24"/>
            <w:szCs w:val="24"/>
          </w:rPr>
          <w:t>кодексом</w:t>
        </w:r>
      </w:hyperlink>
      <w:r w:rsidRPr="008B2D8F">
        <w:rPr>
          <w:rFonts w:ascii="Times New Roman" w:hAnsi="Times New Roman" w:cs="Times New Roman"/>
          <w:sz w:val="24"/>
          <w:szCs w:val="24"/>
        </w:rPr>
        <w:t xml:space="preserve"> Российской Федерации юридическим лицом, определенным Российской Федерацией или субъектом Российской Федерации;</w:t>
      </w:r>
    </w:p>
    <w:p w14:paraId="51743586"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30.12.2020 </w:t>
      </w:r>
      <w:hyperlink r:id="rId41" w:history="1">
        <w:r w:rsidRPr="008B2D8F">
          <w:rPr>
            <w:rFonts w:ascii="Times New Roman" w:hAnsi="Times New Roman" w:cs="Times New Roman"/>
            <w:color w:val="0000FF"/>
            <w:sz w:val="24"/>
            <w:szCs w:val="24"/>
          </w:rPr>
          <w:t>N 494-ФЗ</w:t>
        </w:r>
      </w:hyperlink>
      <w:r w:rsidRPr="008B2D8F">
        <w:rPr>
          <w:rFonts w:ascii="Times New Roman" w:hAnsi="Times New Roman" w:cs="Times New Roman"/>
          <w:sz w:val="24"/>
          <w:szCs w:val="24"/>
        </w:rPr>
        <w:t xml:space="preserve">, от 25.12.2023 </w:t>
      </w:r>
      <w:hyperlink r:id="rId42" w:history="1">
        <w:r w:rsidRPr="008B2D8F">
          <w:rPr>
            <w:rFonts w:ascii="Times New Roman" w:hAnsi="Times New Roman" w:cs="Times New Roman"/>
            <w:color w:val="0000FF"/>
            <w:sz w:val="24"/>
            <w:szCs w:val="24"/>
          </w:rPr>
          <w:t>N 627-ФЗ</w:t>
        </w:r>
      </w:hyperlink>
      <w:r w:rsidRPr="008B2D8F">
        <w:rPr>
          <w:rFonts w:ascii="Times New Roman" w:hAnsi="Times New Roman" w:cs="Times New Roman"/>
          <w:sz w:val="24"/>
          <w:szCs w:val="24"/>
        </w:rPr>
        <w:t>)</w:t>
      </w:r>
    </w:p>
    <w:p w14:paraId="72364432"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22006963" w14:textId="77777777" w:rsidTr="002639B2">
        <w:tc>
          <w:tcPr>
            <w:tcW w:w="60" w:type="dxa"/>
            <w:shd w:val="clear" w:color="auto" w:fill="CED3F1"/>
            <w:tcMar>
              <w:top w:w="0" w:type="dxa"/>
              <w:left w:w="0" w:type="dxa"/>
              <w:bottom w:w="0" w:type="dxa"/>
              <w:right w:w="0" w:type="dxa"/>
            </w:tcMar>
          </w:tcPr>
          <w:p w14:paraId="26E32F4C"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749A3745"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5B4748E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58C4A30D"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пп. 14 п. 8 ст. 39.11 вносятся изменения (</w:t>
            </w:r>
            <w:hyperlink r:id="rId43"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44"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0AB0217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04D7B351"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14)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14:paraId="6206CE5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15) земельный участок предназначен для размещения здания или сооружения в соответствии с государственной программой Российской Федерации, государственной программой субъекта Российской Федерации и (или) региональной инвестиционной программой;</w:t>
      </w:r>
    </w:p>
    <w:p w14:paraId="3A25D37E"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45"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25.12.2023 N 628-ФЗ)</w:t>
      </w:r>
    </w:p>
    <w:p w14:paraId="582F48F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16) в отношении земельного участка принято решение о предварительном согласовании его предоставления;</w:t>
      </w:r>
    </w:p>
    <w:p w14:paraId="290FDEF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17) в отношении земельного участка поступило заявление о предварительном согласовании его предоставления или заявление о предоставлении земельного участка, за исключением случаев, если принято решение об отказе в предварительном согласовании предоставления такого земельного участка или решение об отказе в его предоставлении;</w:t>
      </w:r>
    </w:p>
    <w:p w14:paraId="60E86C8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18) земельный участок является земельным участком общего пользования или расположен в границах земель общего пользования, территории общего пользования;</w:t>
      </w:r>
    </w:p>
    <w:p w14:paraId="4F98AB5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9" w:name="Par80"/>
      <w:bookmarkEnd w:id="9"/>
      <w:r w:rsidRPr="008B2D8F">
        <w:rPr>
          <w:rFonts w:ascii="Times New Roman" w:hAnsi="Times New Roman" w:cs="Times New Roman"/>
          <w:sz w:val="24"/>
          <w:szCs w:val="24"/>
        </w:rPr>
        <w:t>19) земельный участок изъят для государственных или муниципальных нужд,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2EF143A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9. Аукцион является открытым по составу участников, за исключением случаев, предусмотренных </w:t>
      </w:r>
      <w:hyperlink w:anchor="Par82" w:history="1">
        <w:r w:rsidRPr="008B2D8F">
          <w:rPr>
            <w:rFonts w:ascii="Times New Roman" w:hAnsi="Times New Roman" w:cs="Times New Roman"/>
            <w:color w:val="0000FF"/>
            <w:sz w:val="24"/>
            <w:szCs w:val="24"/>
          </w:rPr>
          <w:t>пунктом 10</w:t>
        </w:r>
      </w:hyperlink>
      <w:r w:rsidRPr="008B2D8F">
        <w:rPr>
          <w:rFonts w:ascii="Times New Roman" w:hAnsi="Times New Roman" w:cs="Times New Roman"/>
          <w:sz w:val="24"/>
          <w:szCs w:val="24"/>
        </w:rPr>
        <w:t xml:space="preserve"> настоящей статьи.</w:t>
      </w:r>
    </w:p>
    <w:p w14:paraId="78BE2A5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0" w:name="Par82"/>
      <w:bookmarkEnd w:id="10"/>
      <w:r w:rsidRPr="008B2D8F">
        <w:rPr>
          <w:rFonts w:ascii="Times New Roman" w:hAnsi="Times New Roman" w:cs="Times New Roman"/>
          <w:sz w:val="24"/>
          <w:szCs w:val="24"/>
        </w:rPr>
        <w:t xml:space="preserve">10. Абзац утратил силу. - Федеральный </w:t>
      </w:r>
      <w:hyperlink r:id="rId46"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326B84C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Участниками аукциона, проводимого в случае, предусмотренном </w:t>
      </w:r>
      <w:hyperlink w:anchor="Par321" w:history="1">
        <w:r w:rsidRPr="008B2D8F">
          <w:rPr>
            <w:rFonts w:ascii="Times New Roman" w:hAnsi="Times New Roman" w:cs="Times New Roman"/>
            <w:color w:val="0000FF"/>
            <w:sz w:val="24"/>
            <w:szCs w:val="24"/>
          </w:rPr>
          <w:t>пунктом 7 статьи 39.18</w:t>
        </w:r>
      </w:hyperlink>
      <w:r w:rsidRPr="008B2D8F">
        <w:rPr>
          <w:rFonts w:ascii="Times New Roman" w:hAnsi="Times New Roman" w:cs="Times New Roman"/>
          <w:sz w:val="24"/>
          <w:szCs w:val="24"/>
        </w:rPr>
        <w:t xml:space="preserve"> настоящего Кодекса, могут являться только граждане.</w:t>
      </w:r>
    </w:p>
    <w:p w14:paraId="61D0B3A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4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08.08.2024 N 319-ФЗ)</w:t>
      </w:r>
    </w:p>
    <w:p w14:paraId="1E8922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Участниками аукциона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48" w:history="1">
        <w:r w:rsidRPr="008B2D8F">
          <w:rPr>
            <w:rFonts w:ascii="Times New Roman" w:hAnsi="Times New Roman" w:cs="Times New Roman"/>
            <w:color w:val="0000FF"/>
            <w:sz w:val="24"/>
            <w:szCs w:val="24"/>
          </w:rPr>
          <w:t>частью 4 статьи 18</w:t>
        </w:r>
      </w:hyperlink>
      <w:r w:rsidRPr="008B2D8F">
        <w:rPr>
          <w:rFonts w:ascii="Times New Roman" w:hAnsi="Times New Roman" w:cs="Times New Roman"/>
          <w:sz w:val="24"/>
          <w:szCs w:val="24"/>
        </w:rPr>
        <w:t xml:space="preserve"> Федерального закона от 24 июля 2007 года N 209-ФЗ "О </w:t>
      </w:r>
      <w:r w:rsidRPr="008B2D8F">
        <w:rPr>
          <w:rFonts w:ascii="Times New Roman" w:hAnsi="Times New Roman" w:cs="Times New Roman"/>
          <w:sz w:val="24"/>
          <w:szCs w:val="24"/>
        </w:rPr>
        <w:lastRenderedPageBreak/>
        <w:t xml:space="preserve">развитии малого и среднего предпринимательства в Российской Федерации", могут являться только субъекты малого и среднего предпринимательства, за исключением субъектов малого и среднего предпринимательства, в отношении которых не может оказываться поддержка в соответствии с </w:t>
      </w:r>
      <w:hyperlink r:id="rId49" w:history="1">
        <w:r w:rsidRPr="008B2D8F">
          <w:rPr>
            <w:rFonts w:ascii="Times New Roman" w:hAnsi="Times New Roman" w:cs="Times New Roman"/>
            <w:color w:val="0000FF"/>
            <w:sz w:val="24"/>
            <w:szCs w:val="24"/>
          </w:rPr>
          <w:t>частью 3 статьи 14</w:t>
        </w:r>
      </w:hyperlink>
      <w:r w:rsidRPr="008B2D8F">
        <w:rPr>
          <w:rFonts w:ascii="Times New Roman" w:hAnsi="Times New Roman" w:cs="Times New Roman"/>
          <w:sz w:val="24"/>
          <w:szCs w:val="24"/>
        </w:rPr>
        <w:t xml:space="preserve"> указанного Федерального закона.</w:t>
      </w:r>
    </w:p>
    <w:p w14:paraId="0DF0F2A4"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(абзац введен Федеральным </w:t>
      </w:r>
      <w:hyperlink r:id="rId50"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03.07.2018 N 185-ФЗ)</w:t>
      </w:r>
    </w:p>
    <w:p w14:paraId="6F992C5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11. Организатором аукциона вправе выступить уполномоченный орган или специализированная организация, действующая на основании договора с уполномоченным органом.</w:t>
      </w:r>
    </w:p>
    <w:p w14:paraId="62469FE7"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A75A432" w14:textId="77777777" w:rsidTr="002639B2">
        <w:tc>
          <w:tcPr>
            <w:tcW w:w="60" w:type="dxa"/>
            <w:shd w:val="clear" w:color="auto" w:fill="CED3F1"/>
            <w:tcMar>
              <w:top w:w="0" w:type="dxa"/>
              <w:left w:w="0" w:type="dxa"/>
              <w:bottom w:w="0" w:type="dxa"/>
              <w:right w:w="0" w:type="dxa"/>
            </w:tcMar>
          </w:tcPr>
          <w:p w14:paraId="4A7157D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794343F7"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49366C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45DA8023"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12 ст. 39.11 применяется с учетом особенностей, установленных ст. 9 Федерального закона от 01.04.2020 N 69-ФЗ (</w:t>
            </w:r>
            <w:hyperlink r:id="rId51"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6A72A01F"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1E28F153"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12. Начальной ценой предмета аукциона по продаже земельного участка является по выбору уполномоченного органа рыночная стоимость такого земельного участка, определенная в соответствии с Федеральным </w:t>
      </w:r>
      <w:hyperlink r:id="rId5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29 июля 1998 года N 135-ФЗ "Об оценочной деятельности в Российской Федерации" (далее - Федеральный закон "Об оценочной деятельности в Российской Федерации"), или кадастровая стоимость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23BECADB"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6EF8CE07" w14:textId="77777777" w:rsidTr="002639B2">
        <w:tc>
          <w:tcPr>
            <w:tcW w:w="60" w:type="dxa"/>
            <w:shd w:val="clear" w:color="auto" w:fill="CED3F1"/>
            <w:tcMar>
              <w:top w:w="0" w:type="dxa"/>
              <w:left w:w="0" w:type="dxa"/>
              <w:bottom w:w="0" w:type="dxa"/>
              <w:right w:w="0" w:type="dxa"/>
            </w:tcMar>
          </w:tcPr>
          <w:p w14:paraId="6978F4E5"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6057DE0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5ED1DB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1499BC4A"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13 ст. 39.11 применяется с учетом особенностей, установленных ст. 9 Федерального закона от 01.04.2020 N 69-ФЗ (</w:t>
            </w:r>
            <w:hyperlink r:id="rId53"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68D92F4F"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5A04C4B3"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13. По результатам аукциона по продаже земельного участка определяется цена такого земельного участка.</w:t>
      </w:r>
    </w:p>
    <w:p w14:paraId="03FADF1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14. Начальная цена предмета аукциона на право заключения договора аренды земельного участка устанавливается по выбору уполномоченного органа в размере ежегодной арендной платы, определенной по результатам рыночной оценки в соответствии с Федеральным </w:t>
      </w:r>
      <w:hyperlink r:id="rId5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"Об оценочной деятельности в Российской Федерации", или в размере не менее полутора процентов кадастровой стоимости такого земельного участка, если результаты государственной кадастровой оценки утверждены не ранее чем за пять лет до даты принятия решения о проведении аукциона.</w:t>
      </w:r>
    </w:p>
    <w:p w14:paraId="4A4C796C"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55"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30.12.2020 N 494-ФЗ)</w:t>
      </w:r>
    </w:p>
    <w:p w14:paraId="72DB13C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15. Утратил силу. - Федеральный </w:t>
      </w:r>
      <w:hyperlink r:id="rId56"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59938B1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16. По результатам аукциона на право заключения договора аренды земельного участка, находящегося в государственной или муниципальной собственности, определяется ежегодный размер арендной платы.</w:t>
      </w:r>
    </w:p>
    <w:p w14:paraId="0C4B051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Абзац утратил силу. - Федеральный </w:t>
      </w:r>
      <w:hyperlink r:id="rId57"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350EE4C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17. Если аукцион признан несостоявшимся и договор купли-продажи земельного участка, находящегося в государственной или муниципальной собственности, либо договор аренды такого земельного участка не заключен с лицом, подавшим единственную заявку на участие в аукционе, с заявителем, признанным единственным участником аукциона, или с единственным принявшим участие в аукционе его участником, начальная цена предмета повторного аукциона может быть </w:t>
      </w:r>
      <w:r w:rsidRPr="008B2D8F">
        <w:rPr>
          <w:rFonts w:ascii="Times New Roman" w:hAnsi="Times New Roman" w:cs="Times New Roman"/>
          <w:sz w:val="24"/>
          <w:szCs w:val="24"/>
        </w:rPr>
        <w:lastRenderedPageBreak/>
        <w:t>определена ниже ранее установленной начальной цены предмета аукциона, но не более чем на тридцать процентов начальной цены предмета предыдущего аукциона.</w:t>
      </w:r>
    </w:p>
    <w:p w14:paraId="176B5A3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18. Организатор аукциона устанавливает время, место и порядок проведения аукциона, сроки подачи заявок на участие в аукционе, порядок внесения и возврата задатка, величину повышения начальной цены предмета аукциона ("шаг аукциона"). "Шаг аукциона" устанавливается в пределах трех процентов начальной цены предмета аукциона.</w:t>
      </w:r>
    </w:p>
    <w:p w14:paraId="0C70EB7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1" w:name="Par101"/>
      <w:bookmarkEnd w:id="11"/>
      <w:r w:rsidRPr="008B2D8F">
        <w:rPr>
          <w:rFonts w:ascii="Times New Roman" w:hAnsi="Times New Roman" w:cs="Times New Roman"/>
          <w:sz w:val="24"/>
          <w:szCs w:val="24"/>
        </w:rPr>
        <w:t>19. Извещение о проведении аукциона размещается на официальном сайте уполномоченного органа в информационно-телекоммуникационной сети "Интернет" (далее - официальный сайт уполномоченного органа), на официальном сайте Российской Федерации в информационно-телекоммуникационной сети "Интернет" для размещения информации о проведении торгов, определенном Правительством Российской Федерации (далее - официальный сайт), не менее чем за десять рабочих дней до дня проведения аукциона. Указанное извещение должно быть доступно для ознакомления всем заинтересованным лицам без взимания платы.</w:t>
      </w:r>
    </w:p>
    <w:p w14:paraId="6305F4E4"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19 в ред. Федерального </w:t>
      </w:r>
      <w:hyperlink r:id="rId58"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7690C5A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19.1. Уполномоченный орган обеспечивает размещение извещения о проведении аукциона в срок не позднее чем три месяца с момента принятия решения о проведении аукциона, предусмотренного </w:t>
      </w:r>
      <w:hyperlink w:anchor="Par13" w:history="1">
        <w:r w:rsidRPr="008B2D8F">
          <w:rPr>
            <w:rFonts w:ascii="Times New Roman" w:hAnsi="Times New Roman" w:cs="Times New Roman"/>
            <w:color w:val="0000FF"/>
            <w:sz w:val="24"/>
            <w:szCs w:val="24"/>
          </w:rPr>
          <w:t>подпунктом 5 пункта 3</w:t>
        </w:r>
      </w:hyperlink>
      <w:r w:rsidRPr="008B2D8F">
        <w:rPr>
          <w:rFonts w:ascii="Times New Roman" w:hAnsi="Times New Roman" w:cs="Times New Roman"/>
          <w:sz w:val="24"/>
          <w:szCs w:val="24"/>
        </w:rPr>
        <w:t xml:space="preserve">, </w:t>
      </w:r>
      <w:hyperlink w:anchor="Par36" w:history="1">
        <w:r w:rsidRPr="008B2D8F">
          <w:rPr>
            <w:rFonts w:ascii="Times New Roman" w:hAnsi="Times New Roman" w:cs="Times New Roman"/>
            <w:color w:val="0000FF"/>
            <w:sz w:val="24"/>
            <w:szCs w:val="24"/>
          </w:rPr>
          <w:t>подпунктом 9 пункта 4</w:t>
        </w:r>
      </w:hyperlink>
      <w:r w:rsidRPr="008B2D8F">
        <w:rPr>
          <w:rFonts w:ascii="Times New Roman" w:hAnsi="Times New Roman" w:cs="Times New Roman"/>
          <w:sz w:val="24"/>
          <w:szCs w:val="24"/>
        </w:rPr>
        <w:t xml:space="preserve"> настоящей статьи или </w:t>
      </w:r>
      <w:hyperlink w:anchor="Par325" w:history="1">
        <w:r w:rsidRPr="008B2D8F">
          <w:rPr>
            <w:rFonts w:ascii="Times New Roman" w:hAnsi="Times New Roman" w:cs="Times New Roman"/>
            <w:color w:val="0000FF"/>
            <w:sz w:val="24"/>
            <w:szCs w:val="24"/>
          </w:rPr>
          <w:t>подпунктом 1 пункта 7 статьи 39.18</w:t>
        </w:r>
      </w:hyperlink>
      <w:r w:rsidRPr="008B2D8F">
        <w:rPr>
          <w:rFonts w:ascii="Times New Roman" w:hAnsi="Times New Roman" w:cs="Times New Roman"/>
          <w:sz w:val="24"/>
          <w:szCs w:val="24"/>
        </w:rPr>
        <w:t xml:space="preserve"> настоящего Кодекса.</w:t>
      </w:r>
    </w:p>
    <w:p w14:paraId="2AFBE7B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19.1 введен Федеральным </w:t>
      </w:r>
      <w:hyperlink r:id="rId59"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1CF64DE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20. Утратил силу с 1 марта 2025 года. - Федеральный </w:t>
      </w:r>
      <w:hyperlink r:id="rId60"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28.12.2024 N 538-ФЗ.</w:t>
      </w:r>
    </w:p>
    <w:p w14:paraId="30173D4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2" w:name="Par106"/>
      <w:bookmarkEnd w:id="12"/>
      <w:r w:rsidRPr="008B2D8F">
        <w:rPr>
          <w:rFonts w:ascii="Times New Roman" w:hAnsi="Times New Roman" w:cs="Times New Roman"/>
          <w:sz w:val="24"/>
          <w:szCs w:val="24"/>
        </w:rPr>
        <w:t>21. Извещение о проведении аукциона должно содержать сведения:</w:t>
      </w:r>
    </w:p>
    <w:p w14:paraId="0696CD0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об организаторе аукциона;</w:t>
      </w:r>
    </w:p>
    <w:p w14:paraId="6243244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об уполномоченном органе и о реквизитах решения о проведении аукциона;</w:t>
      </w:r>
    </w:p>
    <w:p w14:paraId="44D4C41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о месте, дате, времени и порядке проведения аукциона;</w:t>
      </w:r>
    </w:p>
    <w:p w14:paraId="31737495"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4ACD530" w14:textId="77777777" w:rsidTr="002639B2">
        <w:tc>
          <w:tcPr>
            <w:tcW w:w="60" w:type="dxa"/>
            <w:shd w:val="clear" w:color="auto" w:fill="CED3F1"/>
            <w:tcMar>
              <w:top w:w="0" w:type="dxa"/>
              <w:left w:w="0" w:type="dxa"/>
              <w:bottom w:w="0" w:type="dxa"/>
              <w:right w:w="0" w:type="dxa"/>
            </w:tcMar>
          </w:tcPr>
          <w:p w14:paraId="354C43E2"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9D50114"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B973D2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4411AF53"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пп. 4 п. 21 ст. 39.11 вносятся изменения (</w:t>
            </w:r>
            <w:hyperlink r:id="rId61"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62"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757FD8C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357B6C94"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о предмете аукциона (в том числе о местоположении, площади и кадастровом номере земельного участка), правах на земельный участок, об ограничениях этих прав, о разрешенном использовании и принадлежности земельного участка к определенной категории земель, а также о максимально и (или) минимально допустимых параметрах разрешенного строительства объекта капитального строительства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 о возможности подключения (технологического присоединения) объектов капитального строительства к сетям инженерно-технического обеспечения (за исключением сетей электроснабжения) (за исключением случаев, если в соответствии с основным видом разрешенного использования земельного участка не предусматривается строительство здания, сооружения);</w:t>
      </w:r>
    </w:p>
    <w:p w14:paraId="5B0130F2"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29.07.2017 </w:t>
      </w:r>
      <w:hyperlink r:id="rId63" w:history="1">
        <w:r w:rsidRPr="008B2D8F">
          <w:rPr>
            <w:rFonts w:ascii="Times New Roman" w:hAnsi="Times New Roman" w:cs="Times New Roman"/>
            <w:color w:val="0000FF"/>
            <w:sz w:val="24"/>
            <w:szCs w:val="24"/>
          </w:rPr>
          <w:t>N 217-ФЗ</w:t>
        </w:r>
      </w:hyperlink>
      <w:r w:rsidRPr="008B2D8F">
        <w:rPr>
          <w:rFonts w:ascii="Times New Roman" w:hAnsi="Times New Roman" w:cs="Times New Roman"/>
          <w:sz w:val="24"/>
          <w:szCs w:val="24"/>
        </w:rPr>
        <w:t xml:space="preserve">, от 30.12.2020 </w:t>
      </w:r>
      <w:hyperlink r:id="rId64" w:history="1">
        <w:r w:rsidRPr="008B2D8F">
          <w:rPr>
            <w:rFonts w:ascii="Times New Roman" w:hAnsi="Times New Roman" w:cs="Times New Roman"/>
            <w:color w:val="0000FF"/>
            <w:sz w:val="24"/>
            <w:szCs w:val="24"/>
          </w:rPr>
          <w:t>N 494-ФЗ</w:t>
        </w:r>
      </w:hyperlink>
      <w:r w:rsidRPr="008B2D8F">
        <w:rPr>
          <w:rFonts w:ascii="Times New Roman" w:hAnsi="Times New Roman" w:cs="Times New Roman"/>
          <w:sz w:val="24"/>
          <w:szCs w:val="24"/>
        </w:rPr>
        <w:t xml:space="preserve">, от 01.07.2021 </w:t>
      </w:r>
      <w:hyperlink r:id="rId65" w:history="1">
        <w:r w:rsidRPr="008B2D8F">
          <w:rPr>
            <w:rFonts w:ascii="Times New Roman" w:hAnsi="Times New Roman" w:cs="Times New Roman"/>
            <w:color w:val="0000FF"/>
            <w:sz w:val="24"/>
            <w:szCs w:val="24"/>
          </w:rPr>
          <w:t>N 276-ФЗ</w:t>
        </w:r>
      </w:hyperlink>
      <w:r w:rsidRPr="008B2D8F">
        <w:rPr>
          <w:rFonts w:ascii="Times New Roman" w:hAnsi="Times New Roman" w:cs="Times New Roman"/>
          <w:sz w:val="24"/>
          <w:szCs w:val="24"/>
        </w:rPr>
        <w:t>)</w:t>
      </w:r>
    </w:p>
    <w:p w14:paraId="57BFA3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5) о начальной цене предмета аукциона;</w:t>
      </w:r>
    </w:p>
    <w:p w14:paraId="6DE411C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6) о "шаге аукциона";</w:t>
      </w:r>
    </w:p>
    <w:p w14:paraId="618BA32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7) 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14:paraId="44FE627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8) о размере задатка, порядке его внесения участниками аукциона и возврата им задатка, банковских реквизитах счета для перечисления задатка;</w:t>
      </w:r>
    </w:p>
    <w:p w14:paraId="6E132BA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9) о сроке аренды земельного участка в случае проведения аукциона на право заключения договора аренды земельного участка. При этом срок аренды такого земельного участка устанавливается с учетом ограничений, предусмотренных </w:t>
      </w:r>
      <w:hyperlink r:id="rId66" w:history="1">
        <w:r w:rsidRPr="008B2D8F">
          <w:rPr>
            <w:rFonts w:ascii="Times New Roman" w:hAnsi="Times New Roman" w:cs="Times New Roman"/>
            <w:color w:val="0000FF"/>
            <w:sz w:val="24"/>
            <w:szCs w:val="24"/>
          </w:rPr>
          <w:t>пунктами 8</w:t>
        </w:r>
      </w:hyperlink>
      <w:r w:rsidRPr="008B2D8F">
        <w:rPr>
          <w:rFonts w:ascii="Times New Roman" w:hAnsi="Times New Roman" w:cs="Times New Roman"/>
          <w:sz w:val="24"/>
          <w:szCs w:val="24"/>
        </w:rPr>
        <w:t xml:space="preserve"> и </w:t>
      </w:r>
      <w:hyperlink r:id="rId67" w:history="1">
        <w:r w:rsidRPr="008B2D8F">
          <w:rPr>
            <w:rFonts w:ascii="Times New Roman" w:hAnsi="Times New Roman" w:cs="Times New Roman"/>
            <w:color w:val="0000FF"/>
            <w:sz w:val="24"/>
            <w:szCs w:val="24"/>
          </w:rPr>
          <w:t>9 статьи 39.8</w:t>
        </w:r>
      </w:hyperlink>
      <w:r w:rsidRPr="008B2D8F">
        <w:rPr>
          <w:rFonts w:ascii="Times New Roman" w:hAnsi="Times New Roman" w:cs="Times New Roman"/>
          <w:sz w:val="24"/>
          <w:szCs w:val="24"/>
        </w:rPr>
        <w:t xml:space="preserve"> настоящего Кодекса;</w:t>
      </w:r>
    </w:p>
    <w:p w14:paraId="707F15C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10) утратил силу. - Федеральный </w:t>
      </w:r>
      <w:hyperlink r:id="rId68"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5674AC8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11) о льготах по арендной плате в отношении земельного участка, включенного в перечень государственного имущества или перечень муниципального имущества, предусмотренные </w:t>
      </w:r>
      <w:hyperlink r:id="rId69" w:history="1">
        <w:r w:rsidRPr="008B2D8F">
          <w:rPr>
            <w:rFonts w:ascii="Times New Roman" w:hAnsi="Times New Roman" w:cs="Times New Roman"/>
            <w:color w:val="0000FF"/>
            <w:sz w:val="24"/>
            <w:szCs w:val="24"/>
          </w:rPr>
          <w:t>частью 4 статьи 18</w:t>
        </w:r>
      </w:hyperlink>
      <w:r w:rsidRPr="008B2D8F">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если такие льготы установлены соответственно нормативными правовыми актами Правительства Российской Федерации, нормативными правовыми актами субъектов Российской Федерации, муниципальными правовыми актами;</w:t>
      </w:r>
    </w:p>
    <w:p w14:paraId="550C448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11 введен Федеральным </w:t>
      </w:r>
      <w:hyperlink r:id="rId70"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03.07.2018 N 185-ФЗ)</w:t>
      </w:r>
    </w:p>
    <w:p w14:paraId="52AF09A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12)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в срок, не превышающий двенадцати месяцев;</w:t>
      </w:r>
    </w:p>
    <w:p w14:paraId="20120E22"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12 введен Федеральным </w:t>
      </w:r>
      <w:hyperlink r:id="rId71"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03.08.2018 N 340-ФЗ)</w:t>
      </w:r>
    </w:p>
    <w:p w14:paraId="6FB4E63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13) об обязательстве по сносу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либо по представлению в орган местного самоуправления поселения, муниципального округа или городского округа по месту нахождения самовольной постройки или в случае, если самовольная постройка расположена на межселенной территории, в орган местного самоуправления муниципального района утвержденной проектной документации по реконструкции самовольной постройки в целях ее приведения в соответствие с установленными требованиями в срок, не превышающий двенадцати месяцев;</w:t>
      </w:r>
    </w:p>
    <w:p w14:paraId="09F1EC1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13 введен Федеральным </w:t>
      </w:r>
      <w:hyperlink r:id="rId7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03.08.2018 N 340-ФЗ; в ред. Федерального </w:t>
      </w:r>
      <w:hyperlink r:id="rId73"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13.06.2023 N 228-ФЗ)</w:t>
      </w:r>
    </w:p>
    <w:p w14:paraId="20F9C7F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14) об обязательстве по приведению в соответствие с установленными требованиями здания, сооружения, объекта незавершенного строительства, которые расположены на земельном участке и в отношении которых принято решение о сносе самовольной постройки или ее приведении в соответствие с установленными требованиями, в срок, не превышающий трех лет;</w:t>
      </w:r>
    </w:p>
    <w:p w14:paraId="2978A094"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14 введен Федеральным </w:t>
      </w:r>
      <w:hyperlink r:id="rId7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03.08.2018 N 340-ФЗ)</w:t>
      </w:r>
    </w:p>
    <w:p w14:paraId="13B5057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15) о дате размещения извещения в соответствии с </w:t>
      </w:r>
      <w:hyperlink w:anchor="Par295" w:history="1">
        <w:r w:rsidRPr="008B2D8F">
          <w:rPr>
            <w:rFonts w:ascii="Times New Roman" w:hAnsi="Times New Roman" w:cs="Times New Roman"/>
            <w:color w:val="0000FF"/>
            <w:sz w:val="24"/>
            <w:szCs w:val="24"/>
          </w:rPr>
          <w:t>подпунктом 1 пункта 1 статьи 39.18</w:t>
        </w:r>
      </w:hyperlink>
      <w:r w:rsidRPr="008B2D8F">
        <w:rPr>
          <w:rFonts w:ascii="Times New Roman" w:hAnsi="Times New Roman" w:cs="Times New Roman"/>
          <w:sz w:val="24"/>
          <w:szCs w:val="24"/>
        </w:rPr>
        <w:t xml:space="preserve"> настоящего Кодекса.</w:t>
      </w:r>
    </w:p>
    <w:p w14:paraId="229E71F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15 введен Федеральным </w:t>
      </w:r>
      <w:hyperlink r:id="rId75"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3386766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22. Обязательным приложением к размещенному на официальном сайте, на официальном сайте уполномоченного органа извещению о проведении аукциона является проект договора купли-продажи или проект договора аренды земельного участка, а также градостроительный план земельного участка (если в соответствии с основным видом разрешенного использования земельного участка предусматривается возможность строительства зданий, сооружений).</w:t>
      </w:r>
    </w:p>
    <w:p w14:paraId="487A3D2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lastRenderedPageBreak/>
        <w:t xml:space="preserve">(в ред. Федеральных законов от 28.12.2024 </w:t>
      </w:r>
      <w:hyperlink r:id="rId76"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 xml:space="preserve">, от 31.07.2025 </w:t>
      </w:r>
      <w:hyperlink r:id="rId77" w:history="1">
        <w:r w:rsidRPr="008B2D8F">
          <w:rPr>
            <w:rFonts w:ascii="Times New Roman" w:hAnsi="Times New Roman" w:cs="Times New Roman"/>
            <w:color w:val="0000FF"/>
            <w:sz w:val="24"/>
            <w:szCs w:val="24"/>
          </w:rPr>
          <w:t>N 296-ФЗ</w:t>
        </w:r>
      </w:hyperlink>
      <w:r w:rsidRPr="008B2D8F">
        <w:rPr>
          <w:rFonts w:ascii="Times New Roman" w:hAnsi="Times New Roman" w:cs="Times New Roman"/>
          <w:sz w:val="24"/>
          <w:szCs w:val="24"/>
        </w:rPr>
        <w:t>)</w:t>
      </w:r>
    </w:p>
    <w:p w14:paraId="148960F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3" w:name="Par132"/>
      <w:bookmarkEnd w:id="13"/>
      <w:r w:rsidRPr="008B2D8F">
        <w:rPr>
          <w:rFonts w:ascii="Times New Roman" w:hAnsi="Times New Roman" w:cs="Times New Roman"/>
          <w:sz w:val="24"/>
          <w:szCs w:val="24"/>
        </w:rPr>
        <w:t xml:space="preserve">22.1. Уполномоченный орган 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 не связанных с предметом аукциона, начальной ценой предмета аукциона, "шагом аукциона", размером задатка, со сроком заключаемого по результатам аукциона договора аренды, а также с видом права, на котором земельный участок предоставляется по результатам аукциона. При этом срок подачи заявок на участие в аукционе должен быть продлен таким образом, чтобы со дня размещения в порядке, установленном </w:t>
      </w:r>
      <w:hyperlink w:anchor="Par101" w:history="1">
        <w:r w:rsidRPr="008B2D8F">
          <w:rPr>
            <w:rFonts w:ascii="Times New Roman" w:hAnsi="Times New Roman" w:cs="Times New Roman"/>
            <w:color w:val="0000FF"/>
            <w:sz w:val="24"/>
            <w:szCs w:val="24"/>
          </w:rPr>
          <w:t>пунктом 19</w:t>
        </w:r>
      </w:hyperlink>
      <w:r w:rsidRPr="008B2D8F">
        <w:rPr>
          <w:rFonts w:ascii="Times New Roman" w:hAnsi="Times New Roman" w:cs="Times New Roman"/>
          <w:sz w:val="24"/>
          <w:szCs w:val="24"/>
        </w:rPr>
        <w:t xml:space="preserve"> настоящей статьи, изменений в извещение о проведении аукциона до дня проведения аукциона такой срок составлял не менее десяти рабочих дней. Информация о внесении изменений в извещение о проведении аукциона размещается на официальном сайте уполномоченного органа, на официальном сайте. Указанное извещение должно быть доступно для ознакомления всем заинтересованным лицам без взимания платы.</w:t>
      </w:r>
    </w:p>
    <w:p w14:paraId="755A462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22.1 введен Федеральным </w:t>
      </w:r>
      <w:hyperlink r:id="rId78"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23428FF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22.2. В случае, если за один рабочий день до даты окончания приема заявок на участие в аукционе не поступило ни одной заявки, уполномоченный орган до момента окончания срока подачи заявок на участие в аукционе может принять решение о продлении срока подачи заявок в соответствии с правилами, предусмотренными </w:t>
      </w:r>
      <w:hyperlink w:anchor="Par132" w:history="1">
        <w:r w:rsidRPr="008B2D8F">
          <w:rPr>
            <w:rFonts w:ascii="Times New Roman" w:hAnsi="Times New Roman" w:cs="Times New Roman"/>
            <w:color w:val="0000FF"/>
            <w:sz w:val="24"/>
            <w:szCs w:val="24"/>
          </w:rPr>
          <w:t>пунктом 22.1</w:t>
        </w:r>
      </w:hyperlink>
      <w:r w:rsidRPr="008B2D8F">
        <w:rPr>
          <w:rFonts w:ascii="Times New Roman" w:hAnsi="Times New Roman" w:cs="Times New Roman"/>
          <w:sz w:val="24"/>
          <w:szCs w:val="24"/>
        </w:rPr>
        <w:t xml:space="preserve"> настоящей статьи. В случае, если организатором торгов является специализированная организация, за один рабочий день до даты окончания приема заявок на участие в аукционе организатор аукциона (оператор электронной площадки при проведении аукциона в электронной форме) уведомляет уполномоченный орган об отсутствии заявок на участие в аукционе.</w:t>
      </w:r>
    </w:p>
    <w:p w14:paraId="4B993D43"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22.2 введен Федеральным </w:t>
      </w:r>
      <w:hyperlink r:id="rId79"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50D000F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23. Утратил силу. - Федеральный </w:t>
      </w:r>
      <w:hyperlink r:id="rId80"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56C1E47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24. Уполномоченный орган принимает решение об отказе в проведении аукциона в случае выявления обстоятельств, предусмотренных </w:t>
      </w:r>
      <w:hyperlink w:anchor="Par45" w:history="1">
        <w:r w:rsidRPr="008B2D8F">
          <w:rPr>
            <w:rFonts w:ascii="Times New Roman" w:hAnsi="Times New Roman" w:cs="Times New Roman"/>
            <w:color w:val="0000FF"/>
            <w:sz w:val="24"/>
            <w:szCs w:val="24"/>
          </w:rPr>
          <w:t>пунктом 8</w:t>
        </w:r>
      </w:hyperlink>
      <w:r w:rsidRPr="008B2D8F">
        <w:rPr>
          <w:rFonts w:ascii="Times New Roman" w:hAnsi="Times New Roman" w:cs="Times New Roman"/>
          <w:sz w:val="24"/>
          <w:szCs w:val="24"/>
        </w:rPr>
        <w:t xml:space="preserve"> настоящей статьи. 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w:t>
      </w:r>
    </w:p>
    <w:p w14:paraId="67666FD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6FD9A44F" w14:textId="77777777" w:rsidTr="002639B2">
        <w:tc>
          <w:tcPr>
            <w:tcW w:w="60" w:type="dxa"/>
            <w:shd w:val="clear" w:color="auto" w:fill="CED3F1"/>
            <w:tcMar>
              <w:top w:w="0" w:type="dxa"/>
              <w:left w:w="0" w:type="dxa"/>
              <w:bottom w:w="0" w:type="dxa"/>
              <w:right w:w="0" w:type="dxa"/>
            </w:tcMar>
          </w:tcPr>
          <w:p w14:paraId="5FDC5C7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3D3721C"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1CD56D8"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D89589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Ст. 39.12 применяется с учетом особенностей, установленных ст. 9 Федерального закона от 01.04.2020 N 69-ФЗ (</w:t>
            </w:r>
            <w:hyperlink r:id="rId81"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 О взимании платы за участие в аукционе в электронной форме см. </w:t>
            </w:r>
            <w:hyperlink r:id="rId82" w:history="1">
              <w:r w:rsidRPr="008B2D8F">
                <w:rPr>
                  <w:rFonts w:ascii="Times New Roman" w:hAnsi="Times New Roman" w:cs="Times New Roman"/>
                  <w:color w:val="0000FF"/>
                  <w:sz w:val="24"/>
                  <w:szCs w:val="24"/>
                </w:rPr>
                <w:t>Постановление</w:t>
              </w:r>
            </w:hyperlink>
            <w:r w:rsidRPr="008B2D8F">
              <w:rPr>
                <w:rFonts w:ascii="Times New Roman" w:hAnsi="Times New Roman" w:cs="Times New Roman"/>
                <w:color w:val="392C69"/>
                <w:sz w:val="24"/>
                <w:szCs w:val="24"/>
              </w:rPr>
              <w:t xml:space="preserve"> Правительства РФ от 10.05.2018 N 564.</w:t>
            </w:r>
          </w:p>
        </w:tc>
        <w:tc>
          <w:tcPr>
            <w:tcW w:w="113" w:type="dxa"/>
            <w:shd w:val="clear" w:color="auto" w:fill="F4F3F8"/>
            <w:tcMar>
              <w:top w:w="0" w:type="dxa"/>
              <w:left w:w="0" w:type="dxa"/>
              <w:bottom w:w="0" w:type="dxa"/>
              <w:right w:w="0" w:type="dxa"/>
            </w:tcMar>
          </w:tcPr>
          <w:p w14:paraId="591759B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0B815AF2" w14:textId="77777777" w:rsidR="008B2D8F" w:rsidRPr="008B2D8F" w:rsidRDefault="008B2D8F" w:rsidP="008B2D8F">
      <w:pPr>
        <w:autoSpaceDE w:val="0"/>
        <w:autoSpaceDN w:val="0"/>
        <w:adjustRightInd w:val="0"/>
        <w:spacing w:before="300" w:after="0" w:line="240" w:lineRule="auto"/>
        <w:ind w:firstLine="540"/>
        <w:jc w:val="both"/>
        <w:outlineLvl w:val="0"/>
        <w:rPr>
          <w:rFonts w:ascii="Times New Roman" w:hAnsi="Times New Roman" w:cs="Times New Roman"/>
          <w:b/>
          <w:bCs/>
          <w:sz w:val="24"/>
          <w:szCs w:val="24"/>
        </w:rPr>
      </w:pPr>
      <w:bookmarkStart w:id="14" w:name="Par141"/>
      <w:bookmarkEnd w:id="14"/>
      <w:r w:rsidRPr="008B2D8F">
        <w:rPr>
          <w:rFonts w:ascii="Times New Roman" w:hAnsi="Times New Roman" w:cs="Times New Roman"/>
          <w:b/>
          <w:bCs/>
          <w:sz w:val="24"/>
          <w:szCs w:val="24"/>
        </w:rPr>
        <w:t>Статья 39.12. Проведение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7C8AAD48"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p>
    <w:p w14:paraId="6F26AC46"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(введена Федеральным </w:t>
      </w:r>
      <w:hyperlink r:id="rId83"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23.06.2014 N 171-ФЗ)</w:t>
      </w:r>
    </w:p>
    <w:p w14:paraId="39ABE2DB"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p w14:paraId="122AB4EB"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bookmarkStart w:id="15" w:name="Par145"/>
      <w:bookmarkEnd w:id="15"/>
      <w:r w:rsidRPr="008B2D8F">
        <w:rPr>
          <w:rFonts w:ascii="Times New Roman" w:hAnsi="Times New Roman" w:cs="Times New Roman"/>
          <w:sz w:val="24"/>
          <w:szCs w:val="24"/>
        </w:rPr>
        <w:t>1. Для участия в аукционе заявители представляют в установленный в извещении о проведении аукциона срок следующие документы:</w:t>
      </w:r>
    </w:p>
    <w:p w14:paraId="0B6B482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1) заявка на участие в аукционе по установленной в извещении о проведении аукциона форме с указанием банковских реквизитов счета для возврата задатка;</w:t>
      </w:r>
    </w:p>
    <w:p w14:paraId="2DBCD80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6" w:name="Par147"/>
      <w:bookmarkEnd w:id="16"/>
      <w:r w:rsidRPr="008B2D8F">
        <w:rPr>
          <w:rFonts w:ascii="Times New Roman" w:hAnsi="Times New Roman" w:cs="Times New Roman"/>
          <w:sz w:val="24"/>
          <w:szCs w:val="24"/>
        </w:rPr>
        <w:t xml:space="preserve">2) </w:t>
      </w:r>
      <w:hyperlink r:id="rId84" w:history="1">
        <w:r w:rsidRPr="008B2D8F">
          <w:rPr>
            <w:rFonts w:ascii="Times New Roman" w:hAnsi="Times New Roman" w:cs="Times New Roman"/>
            <w:color w:val="0000FF"/>
            <w:sz w:val="24"/>
            <w:szCs w:val="24"/>
          </w:rPr>
          <w:t>копии</w:t>
        </w:r>
      </w:hyperlink>
      <w:r w:rsidRPr="008B2D8F">
        <w:rPr>
          <w:rFonts w:ascii="Times New Roman" w:hAnsi="Times New Roman" w:cs="Times New Roman"/>
          <w:sz w:val="24"/>
          <w:szCs w:val="24"/>
        </w:rPr>
        <w:t xml:space="preserve"> документов, удостоверяющих личность заявителя (для граждан);</w:t>
      </w:r>
    </w:p>
    <w:p w14:paraId="40B7D9F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w:t>
      </w:r>
    </w:p>
    <w:p w14:paraId="68326BC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7" w:name="Par149"/>
      <w:bookmarkEnd w:id="17"/>
      <w:r w:rsidRPr="008B2D8F">
        <w:rPr>
          <w:rFonts w:ascii="Times New Roman" w:hAnsi="Times New Roman" w:cs="Times New Roman"/>
          <w:sz w:val="24"/>
          <w:szCs w:val="24"/>
        </w:rPr>
        <w:t>4) документы, подтверждающие внесение задатка.</w:t>
      </w:r>
    </w:p>
    <w:p w14:paraId="715E1D0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8" w:name="Par150"/>
      <w:bookmarkEnd w:id="18"/>
      <w:r w:rsidRPr="008B2D8F">
        <w:rPr>
          <w:rFonts w:ascii="Times New Roman" w:hAnsi="Times New Roman" w:cs="Times New Roman"/>
          <w:sz w:val="24"/>
          <w:szCs w:val="24"/>
        </w:rPr>
        <w:t xml:space="preserve">1.1. Для участия в аукционе на право заключения договора аренды земельного участка, включенного в перечень государственного имущества или перечень муниципального имущества, предусмотренные </w:t>
      </w:r>
      <w:hyperlink r:id="rId85" w:history="1">
        <w:r w:rsidRPr="008B2D8F">
          <w:rPr>
            <w:rFonts w:ascii="Times New Roman" w:hAnsi="Times New Roman" w:cs="Times New Roman"/>
            <w:color w:val="0000FF"/>
            <w:sz w:val="24"/>
            <w:szCs w:val="24"/>
          </w:rPr>
          <w:t>частью 4 статьи 18</w:t>
        </w:r>
      </w:hyperlink>
      <w:r w:rsidRPr="008B2D8F">
        <w:rPr>
          <w:rFonts w:ascii="Times New Roman" w:hAnsi="Times New Roman" w:cs="Times New Roman"/>
          <w:sz w:val="24"/>
          <w:szCs w:val="24"/>
        </w:rPr>
        <w:t xml:space="preserve"> Федерального закона от 24 июля 2007 года N 209-ФЗ "О развитии малого и среднего предпринимательства в Российской Федерации", заявители декларируют свою принадлежность к субъектам малого и среднего предпринимательства путем представления в форме документа на бумажном носителе или в форме электронного документа сведений из единого реестра субъектов малого и среднего предпринимательства, ведение которого осуществляется в соответствии с указанным Федеральным законом, либо заявляют о своем соответствии условиям отнесения к субъектам малого и среднего предпринимательства в соответствии с </w:t>
      </w:r>
      <w:hyperlink r:id="rId86" w:history="1">
        <w:r w:rsidRPr="008B2D8F">
          <w:rPr>
            <w:rFonts w:ascii="Times New Roman" w:hAnsi="Times New Roman" w:cs="Times New Roman"/>
            <w:color w:val="0000FF"/>
            <w:sz w:val="24"/>
            <w:szCs w:val="24"/>
          </w:rPr>
          <w:t>частью 5 статьи 4</w:t>
        </w:r>
      </w:hyperlink>
      <w:r w:rsidRPr="008B2D8F">
        <w:rPr>
          <w:rFonts w:ascii="Times New Roman" w:hAnsi="Times New Roman" w:cs="Times New Roman"/>
          <w:sz w:val="24"/>
          <w:szCs w:val="24"/>
        </w:rPr>
        <w:t xml:space="preserve"> указанного Федерального закона.</w:t>
      </w:r>
    </w:p>
    <w:p w14:paraId="428C0D3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1.1 введен Федеральным </w:t>
      </w:r>
      <w:hyperlink r:id="rId87"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03.07.2018 N 185-ФЗ)</w:t>
      </w:r>
    </w:p>
    <w:p w14:paraId="11E43DC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Представление документов, подтверждающих внесение задатка, признается заключением соглашения о задатке.</w:t>
      </w:r>
    </w:p>
    <w:p w14:paraId="7C225DE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 Организатор аукциона не вправе требовать представление иных документов, за исключением документов, указанных в </w:t>
      </w:r>
      <w:hyperlink w:anchor="Par145" w:history="1">
        <w:r w:rsidRPr="008B2D8F">
          <w:rPr>
            <w:rFonts w:ascii="Times New Roman" w:hAnsi="Times New Roman" w:cs="Times New Roman"/>
            <w:color w:val="0000FF"/>
            <w:sz w:val="24"/>
            <w:szCs w:val="24"/>
          </w:rPr>
          <w:t>пунктах 1</w:t>
        </w:r>
      </w:hyperlink>
      <w:r w:rsidRPr="008B2D8F">
        <w:rPr>
          <w:rFonts w:ascii="Times New Roman" w:hAnsi="Times New Roman" w:cs="Times New Roman"/>
          <w:sz w:val="24"/>
          <w:szCs w:val="24"/>
        </w:rPr>
        <w:t xml:space="preserve"> и </w:t>
      </w:r>
      <w:hyperlink w:anchor="Par150" w:history="1">
        <w:r w:rsidRPr="008B2D8F">
          <w:rPr>
            <w:rFonts w:ascii="Times New Roman" w:hAnsi="Times New Roman" w:cs="Times New Roman"/>
            <w:color w:val="0000FF"/>
            <w:sz w:val="24"/>
            <w:szCs w:val="24"/>
          </w:rPr>
          <w:t>1.1</w:t>
        </w:r>
      </w:hyperlink>
      <w:r w:rsidRPr="008B2D8F">
        <w:rPr>
          <w:rFonts w:ascii="Times New Roman" w:hAnsi="Times New Roman" w:cs="Times New Roman"/>
          <w:sz w:val="24"/>
          <w:szCs w:val="24"/>
        </w:rPr>
        <w:t xml:space="preserve"> настоящей статьи. Организатор аукциона в отношении заявителей - юридических лиц 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 с использованием единой системы межведомственного электронного взаимодействия в федеральном органе исполнительной власти, осуществляющем государственную регистрацию юридических лиц, физических лиц в качестве индивидуальных предпринимателей.</w:t>
      </w:r>
    </w:p>
    <w:p w14:paraId="4D79F8C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20.04.2015 </w:t>
      </w:r>
      <w:hyperlink r:id="rId88" w:history="1">
        <w:r w:rsidRPr="008B2D8F">
          <w:rPr>
            <w:rFonts w:ascii="Times New Roman" w:hAnsi="Times New Roman" w:cs="Times New Roman"/>
            <w:color w:val="0000FF"/>
            <w:sz w:val="24"/>
            <w:szCs w:val="24"/>
          </w:rPr>
          <w:t>N 102-ФЗ</w:t>
        </w:r>
      </w:hyperlink>
      <w:r w:rsidRPr="008B2D8F">
        <w:rPr>
          <w:rFonts w:ascii="Times New Roman" w:hAnsi="Times New Roman" w:cs="Times New Roman"/>
          <w:sz w:val="24"/>
          <w:szCs w:val="24"/>
        </w:rPr>
        <w:t xml:space="preserve">, от 03.07.2018 </w:t>
      </w:r>
      <w:hyperlink r:id="rId89" w:history="1">
        <w:r w:rsidRPr="008B2D8F">
          <w:rPr>
            <w:rFonts w:ascii="Times New Roman" w:hAnsi="Times New Roman" w:cs="Times New Roman"/>
            <w:color w:val="0000FF"/>
            <w:sz w:val="24"/>
            <w:szCs w:val="24"/>
          </w:rPr>
          <w:t>N 185-ФЗ</w:t>
        </w:r>
      </w:hyperlink>
      <w:r w:rsidRPr="008B2D8F">
        <w:rPr>
          <w:rFonts w:ascii="Times New Roman" w:hAnsi="Times New Roman" w:cs="Times New Roman"/>
          <w:sz w:val="24"/>
          <w:szCs w:val="24"/>
        </w:rPr>
        <w:t>)</w:t>
      </w:r>
    </w:p>
    <w:p w14:paraId="5B49E69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Прием документов прекращается не ранее чем за три рабочих дня до дня проведения аукциона по продаже земельного участка, находящегося в государственной или муниципальной собственности, либо аукциона на право заключения договора аренды земельного участка, находящегося в государственной или муниципальной собственности.</w:t>
      </w:r>
    </w:p>
    <w:p w14:paraId="3D20628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90"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1E70EB4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4.1. Срок рассмотрения заявок на участие в аукционе не может превышать три рабочих дня с даты окончания срока приема документов.</w:t>
      </w:r>
    </w:p>
    <w:p w14:paraId="6CFEBD8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4.1 введен Федеральным </w:t>
      </w:r>
      <w:hyperlink r:id="rId91"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03BA1A3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5. Один заявитель вправе подать только одну заявку на участие в аукционе.</w:t>
      </w:r>
    </w:p>
    <w:p w14:paraId="158BB98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6. Заявка на участие в аукционе, поступившая по истечении срока приема заявок, возвращается заявителю в день ее поступления.</w:t>
      </w:r>
    </w:p>
    <w:p w14:paraId="2C58F67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7. Заявитель имеет право отозвать принятую организатором аукциона заявку на участие в аукционе до дня окончания срока приема заявок, уведомив об этом в письменной форме организатора аукциона. Организатор аукциона обязан возвратить заявителю внесенный им задаток </w:t>
      </w:r>
      <w:r w:rsidRPr="008B2D8F">
        <w:rPr>
          <w:rFonts w:ascii="Times New Roman" w:hAnsi="Times New Roman" w:cs="Times New Roman"/>
          <w:sz w:val="24"/>
          <w:szCs w:val="24"/>
        </w:rPr>
        <w:lastRenderedPageBreak/>
        <w:t>в течение трех рабочих дней со дня поступления уведомления об отзыве заявки. В случае отзыва заявки заявителем позднее дня окончания срока приема заявок задаток возвращается в порядке, установленном для участников аукциона.</w:t>
      </w:r>
    </w:p>
    <w:p w14:paraId="6BF4E4B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8. Заявитель не допускается к участию в аукционе в следующих случаях:</w:t>
      </w:r>
    </w:p>
    <w:p w14:paraId="2CF7090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непредставление необходимых для участия в аукционе документов или представление недостоверных сведений;</w:t>
      </w:r>
    </w:p>
    <w:p w14:paraId="1C218B5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непоступление задатка на дату рассмотрения заявок на участие в аукционе;</w:t>
      </w:r>
    </w:p>
    <w:p w14:paraId="4DEB348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подача заявки на участие в аукционе лицом, которое в соответствии с настоящим Кодексом и другими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534A705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предусмотренном настоящей статьей реестре недобросовестных участников аукциона.</w:t>
      </w:r>
    </w:p>
    <w:p w14:paraId="69C5736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19" w:name="Par167"/>
      <w:bookmarkEnd w:id="19"/>
      <w:r w:rsidRPr="008B2D8F">
        <w:rPr>
          <w:rFonts w:ascii="Times New Roman" w:hAnsi="Times New Roman" w:cs="Times New Roman"/>
          <w:sz w:val="24"/>
          <w:szCs w:val="24"/>
        </w:rPr>
        <w:t>9. Организатор аукциона ведет протокол рассмотрения заявок на участие в аукционе, который должен содержать сведения о заявителях, допущенных к участию в аукционе и признанных участниками аукциона, датах подачи заявок, внесенных задатках, а также сведения о заявителях, не допущенных к участию в аукционе, с указанием причин отказа в допуске к участию в нем. Заявитель, признанный участником аукциона, становится участником аукциона с даты подписания организатором аукциона протокола рассмотрения заявок. Протокол рассмотрения заявок на участие в аукционе подписывается организатором аукциона не позднее чем в течение одного дня со дня их рассмотрения. 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p>
    <w:p w14:paraId="56E92B8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92"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4A37D69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10. Заявителям, признанным участниками аукциона, и заявителям, не допущенным к участию в аукционе, организатор аукциона направляет уведомления о принятых в отношении них решениях не позднее дня, следующего после дня подписания протокола, указанного в </w:t>
      </w:r>
      <w:hyperlink w:anchor="Par167" w:history="1">
        <w:r w:rsidRPr="008B2D8F">
          <w:rPr>
            <w:rFonts w:ascii="Times New Roman" w:hAnsi="Times New Roman" w:cs="Times New Roman"/>
            <w:color w:val="0000FF"/>
            <w:sz w:val="24"/>
            <w:szCs w:val="24"/>
          </w:rPr>
          <w:t>пункте 9</w:t>
        </w:r>
      </w:hyperlink>
      <w:r w:rsidRPr="008B2D8F">
        <w:rPr>
          <w:rFonts w:ascii="Times New Roman" w:hAnsi="Times New Roman" w:cs="Times New Roman"/>
          <w:sz w:val="24"/>
          <w:szCs w:val="24"/>
        </w:rPr>
        <w:t xml:space="preserve"> настоящей статьи.</w:t>
      </w:r>
    </w:p>
    <w:p w14:paraId="5B2F9AE5"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055E6C58" w14:textId="77777777" w:rsidTr="002639B2">
        <w:tc>
          <w:tcPr>
            <w:tcW w:w="60" w:type="dxa"/>
            <w:shd w:val="clear" w:color="auto" w:fill="CED3F1"/>
            <w:tcMar>
              <w:top w:w="0" w:type="dxa"/>
              <w:left w:w="0" w:type="dxa"/>
              <w:bottom w:w="0" w:type="dxa"/>
              <w:right w:w="0" w:type="dxa"/>
            </w:tcMar>
          </w:tcPr>
          <w:p w14:paraId="4C5626B2"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0175CE6"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3B539C0D"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119676E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 01.03.2026 в п. 11 ст. 39.12 вносятся изменения (</w:t>
            </w:r>
            <w:hyperlink r:id="rId93" w:history="1">
              <w:r w:rsidRPr="008B2D8F">
                <w:rPr>
                  <w:rFonts w:ascii="Times New Roman" w:hAnsi="Times New Roman" w:cs="Times New Roman"/>
                  <w:color w:val="0000FF"/>
                  <w:sz w:val="24"/>
                  <w:szCs w:val="24"/>
                </w:rPr>
                <w:t>ФЗ</w:t>
              </w:r>
            </w:hyperlink>
            <w:r w:rsidRPr="008B2D8F">
              <w:rPr>
                <w:rFonts w:ascii="Times New Roman" w:hAnsi="Times New Roman" w:cs="Times New Roman"/>
                <w:color w:val="392C69"/>
                <w:sz w:val="24"/>
                <w:szCs w:val="24"/>
              </w:rPr>
              <w:t xml:space="preserve"> от 31.07.2025 N 295-ФЗ). См. будущую </w:t>
            </w:r>
            <w:hyperlink r:id="rId94" w:history="1">
              <w:r w:rsidRPr="008B2D8F">
                <w:rPr>
                  <w:rFonts w:ascii="Times New Roman" w:hAnsi="Times New Roman" w:cs="Times New Roman"/>
                  <w:color w:val="0000FF"/>
                  <w:sz w:val="24"/>
                  <w:szCs w:val="24"/>
                </w:rPr>
                <w:t>редакцию</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545CC0D4"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126F31F4"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11. Организатор аукциона обязан вернуть заявителю, не допущенному к участию в аукционе, внесенный им задаток в течение трех рабочих дней со дня оформления протокола приема заявок на участие в аукционе.</w:t>
      </w:r>
    </w:p>
    <w:p w14:paraId="4EDC2A2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12. В случае, если по окончании срока подачи заявок на участие в аукционе не подано ни одной заявки на участие в аукционе,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 аукцион признается несостоявшимся. При признании аукциона несостоявшимся в протокол, указанный в </w:t>
      </w:r>
      <w:hyperlink w:anchor="Par167" w:history="1">
        <w:r w:rsidRPr="008B2D8F">
          <w:rPr>
            <w:rFonts w:ascii="Times New Roman" w:hAnsi="Times New Roman" w:cs="Times New Roman"/>
            <w:color w:val="0000FF"/>
            <w:sz w:val="24"/>
            <w:szCs w:val="24"/>
          </w:rPr>
          <w:t>пункте 9</w:t>
        </w:r>
      </w:hyperlink>
      <w:r w:rsidRPr="008B2D8F">
        <w:rPr>
          <w:rFonts w:ascii="Times New Roman" w:hAnsi="Times New Roman" w:cs="Times New Roman"/>
          <w:sz w:val="24"/>
          <w:szCs w:val="24"/>
        </w:rPr>
        <w:t xml:space="preserve"> настоящей статьи, включается информация об </w:t>
      </w:r>
      <w:r w:rsidRPr="008B2D8F">
        <w:rPr>
          <w:rFonts w:ascii="Times New Roman" w:hAnsi="Times New Roman" w:cs="Times New Roman"/>
          <w:sz w:val="24"/>
          <w:szCs w:val="24"/>
        </w:rPr>
        <w:lastRenderedPageBreak/>
        <w:t xml:space="preserve">основании признания аукциона несостоявшимся и сведения, указанные в </w:t>
      </w:r>
      <w:hyperlink w:anchor="Par194" w:history="1">
        <w:r w:rsidRPr="008B2D8F">
          <w:rPr>
            <w:rFonts w:ascii="Times New Roman" w:hAnsi="Times New Roman" w:cs="Times New Roman"/>
            <w:color w:val="0000FF"/>
            <w:sz w:val="24"/>
            <w:szCs w:val="24"/>
          </w:rPr>
          <w:t>подпункте 4 пункта 15</w:t>
        </w:r>
      </w:hyperlink>
      <w:r w:rsidRPr="008B2D8F">
        <w:rPr>
          <w:rFonts w:ascii="Times New Roman" w:hAnsi="Times New Roman" w:cs="Times New Roman"/>
          <w:sz w:val="24"/>
          <w:szCs w:val="24"/>
        </w:rPr>
        <w:t xml:space="preserve"> настоящей статьи, в отношении лиц, указанных в </w:t>
      </w:r>
      <w:hyperlink w:anchor="Par177" w:history="1">
        <w:r w:rsidRPr="008B2D8F">
          <w:rPr>
            <w:rFonts w:ascii="Times New Roman" w:hAnsi="Times New Roman" w:cs="Times New Roman"/>
            <w:color w:val="0000FF"/>
            <w:sz w:val="24"/>
            <w:szCs w:val="24"/>
          </w:rPr>
          <w:t>пунктах 13</w:t>
        </w:r>
      </w:hyperlink>
      <w:r w:rsidRPr="008B2D8F">
        <w:rPr>
          <w:rFonts w:ascii="Times New Roman" w:hAnsi="Times New Roman" w:cs="Times New Roman"/>
          <w:sz w:val="24"/>
          <w:szCs w:val="24"/>
        </w:rPr>
        <w:t xml:space="preserve"> и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настоящей статьи.</w:t>
      </w:r>
    </w:p>
    <w:p w14:paraId="6F49925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95"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74814AE8"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628BC30B" w14:textId="77777777" w:rsidTr="002639B2">
        <w:tc>
          <w:tcPr>
            <w:tcW w:w="60" w:type="dxa"/>
            <w:shd w:val="clear" w:color="auto" w:fill="CED3F1"/>
            <w:tcMar>
              <w:top w:w="0" w:type="dxa"/>
              <w:left w:w="0" w:type="dxa"/>
              <w:bottom w:w="0" w:type="dxa"/>
              <w:right w:w="0" w:type="dxa"/>
            </w:tcMar>
          </w:tcPr>
          <w:p w14:paraId="1F23A4FD"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57D3762"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FC26A4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007481DD"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13 ст. 39.12 применяется с учетом особенностей, установленных ст. 9 Федерального закона от 01.04.2020 N 69-ФЗ (</w:t>
            </w:r>
            <w:hyperlink r:id="rId96"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10A69AC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26C655AD"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0" w:name="Par177"/>
      <w:bookmarkEnd w:id="20"/>
      <w:r w:rsidRPr="008B2D8F">
        <w:rPr>
          <w:rFonts w:ascii="Times New Roman" w:hAnsi="Times New Roman" w:cs="Times New Roman"/>
          <w:sz w:val="24"/>
          <w:szCs w:val="24"/>
        </w:rPr>
        <w:t xml:space="preserve">13. В случае, если аукцион признан несостоявшимся и только один заявитель признан участником аукциона, уполномоченный орган в течение десяти дней со дня подписания протокола, указанного в </w:t>
      </w:r>
      <w:hyperlink w:anchor="Par167" w:history="1">
        <w:r w:rsidRPr="008B2D8F">
          <w:rPr>
            <w:rFonts w:ascii="Times New Roman" w:hAnsi="Times New Roman" w:cs="Times New Roman"/>
            <w:color w:val="0000FF"/>
            <w:sz w:val="24"/>
            <w:szCs w:val="24"/>
          </w:rPr>
          <w:t>пункте 9</w:t>
        </w:r>
      </w:hyperlink>
      <w:r w:rsidRPr="008B2D8F">
        <w:rPr>
          <w:rFonts w:ascii="Times New Roman" w:hAnsi="Times New Roman" w:cs="Times New Roman"/>
          <w:sz w:val="24"/>
          <w:szCs w:val="24"/>
        </w:rPr>
        <w:t xml:space="preserve"> настоящей статьи, обязан направить заявителю два экземпляра подписанного проекта договора купли-продажи или проекта договора аренды земельного участка. При этом договор купли-продажи земельного участка заключается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 Специализированная организация, являющаяся организатором аукциона, направляет в уполномоченный орган сведения о заявителе, признанном единственным участником аукциона, не позднее чем на следующий день после дня подписания протокола, указанного в </w:t>
      </w:r>
      <w:hyperlink w:anchor="Par167" w:history="1">
        <w:r w:rsidRPr="008B2D8F">
          <w:rPr>
            <w:rFonts w:ascii="Times New Roman" w:hAnsi="Times New Roman" w:cs="Times New Roman"/>
            <w:color w:val="0000FF"/>
            <w:sz w:val="24"/>
            <w:szCs w:val="24"/>
          </w:rPr>
          <w:t>пункте 9</w:t>
        </w:r>
      </w:hyperlink>
      <w:r w:rsidRPr="008B2D8F">
        <w:rPr>
          <w:rFonts w:ascii="Times New Roman" w:hAnsi="Times New Roman" w:cs="Times New Roman"/>
          <w:sz w:val="24"/>
          <w:szCs w:val="24"/>
        </w:rPr>
        <w:t xml:space="preserve"> настоящей статьи.</w:t>
      </w:r>
    </w:p>
    <w:p w14:paraId="21D19362"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9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000FDFA9"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0D785CA" w14:textId="77777777" w:rsidTr="002639B2">
        <w:tc>
          <w:tcPr>
            <w:tcW w:w="60" w:type="dxa"/>
            <w:shd w:val="clear" w:color="auto" w:fill="CED3F1"/>
            <w:tcMar>
              <w:top w:w="0" w:type="dxa"/>
              <w:left w:w="0" w:type="dxa"/>
              <w:bottom w:w="0" w:type="dxa"/>
              <w:right w:w="0" w:type="dxa"/>
            </w:tcMar>
          </w:tcPr>
          <w:p w14:paraId="7C040DB0"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428E1B17"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60B21619"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2B06A7A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14 ст. 39.12 применяется с учетом особенностей, установленных ст. 9 Федерального закона от 01.04.2020 N 69-ФЗ (</w:t>
            </w:r>
            <w:hyperlink r:id="rId98"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3959B091"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27346B6E"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1" w:name="Par181"/>
      <w:bookmarkEnd w:id="21"/>
      <w:r w:rsidRPr="008B2D8F">
        <w:rPr>
          <w:rFonts w:ascii="Times New Roman" w:hAnsi="Times New Roman" w:cs="Times New Roman"/>
          <w:sz w:val="24"/>
          <w:szCs w:val="24"/>
        </w:rPr>
        <w:t xml:space="preserve">14. Если единственная заявка на участие в аукционе соответствует указанным в извещении о проведении аукциона условиям и лицо, подавшее указанную заявку, соответствуют требованиям к участникам аукциона, указанным в извещении о проведении аукциона, уполномоченный орган заключает с таким лицом договор в порядке и на условиях, которые предусмотрены </w:t>
      </w:r>
      <w:hyperlink w:anchor="Par177" w:history="1">
        <w:r w:rsidRPr="008B2D8F">
          <w:rPr>
            <w:rFonts w:ascii="Times New Roman" w:hAnsi="Times New Roman" w:cs="Times New Roman"/>
            <w:color w:val="0000FF"/>
            <w:sz w:val="24"/>
            <w:szCs w:val="24"/>
          </w:rPr>
          <w:t>пунктом 13</w:t>
        </w:r>
      </w:hyperlink>
      <w:r w:rsidRPr="008B2D8F">
        <w:rPr>
          <w:rFonts w:ascii="Times New Roman" w:hAnsi="Times New Roman" w:cs="Times New Roman"/>
          <w:sz w:val="24"/>
          <w:szCs w:val="24"/>
        </w:rPr>
        <w:t xml:space="preserve"> настоящей статьи. Специализированная организация, являющаяся организатором аукциона, направляет в уполномоченный орган сведения о таком лице не позднее чем на следующий день после дня подписания протокола, указанного в </w:t>
      </w:r>
      <w:hyperlink w:anchor="Par167" w:history="1">
        <w:r w:rsidRPr="008B2D8F">
          <w:rPr>
            <w:rFonts w:ascii="Times New Roman" w:hAnsi="Times New Roman" w:cs="Times New Roman"/>
            <w:color w:val="0000FF"/>
            <w:sz w:val="24"/>
            <w:szCs w:val="24"/>
          </w:rPr>
          <w:t>пункте 9</w:t>
        </w:r>
      </w:hyperlink>
      <w:r w:rsidRPr="008B2D8F">
        <w:rPr>
          <w:rFonts w:ascii="Times New Roman" w:hAnsi="Times New Roman" w:cs="Times New Roman"/>
          <w:sz w:val="24"/>
          <w:szCs w:val="24"/>
        </w:rPr>
        <w:t xml:space="preserve"> настоящей статьи.</w:t>
      </w:r>
    </w:p>
    <w:p w14:paraId="210A14A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14 в ред. Федерального </w:t>
      </w:r>
      <w:hyperlink r:id="rId99"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1AC745A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14.1. В ходе проведения аукциона участники аукциона подают предложения о цене предмета аукциона в соответствии со следующими требованиями:</w:t>
      </w:r>
    </w:p>
    <w:p w14:paraId="69C6E7B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предложение о цене предмета аукциона увеличивает текущее максимальное предложение о цене предмета аукциона на величину "шага аукциона";</w:t>
      </w:r>
    </w:p>
    <w:p w14:paraId="0EB5049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участник аукциона не вправе подать 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517EFBC3"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14.1 введен Федеральным </w:t>
      </w:r>
      <w:hyperlink r:id="rId100"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0F8D43EE"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29D056E0" w14:textId="77777777" w:rsidTr="002639B2">
        <w:tc>
          <w:tcPr>
            <w:tcW w:w="60" w:type="dxa"/>
            <w:shd w:val="clear" w:color="auto" w:fill="CED3F1"/>
            <w:tcMar>
              <w:top w:w="0" w:type="dxa"/>
              <w:left w:w="0" w:type="dxa"/>
              <w:bottom w:w="0" w:type="dxa"/>
              <w:right w:w="0" w:type="dxa"/>
            </w:tcMar>
          </w:tcPr>
          <w:p w14:paraId="3973BE01"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84CFD36"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2C9ADA15"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4BAD2CD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15 ст. 39.12 применяется с учетом особенностей, установленных ст. 9 Федерального закона от 01.04.2020 N 69-ФЗ (</w:t>
            </w:r>
            <w:hyperlink r:id="rId101"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4D9D6249"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38A18660"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15. Результаты аукциона оформляются протоколом, который составляется и подписывается организатором аукциона не позднее одного рабочего дня со дня проведения аукциона. Протокол о </w:t>
      </w:r>
      <w:r w:rsidRPr="008B2D8F">
        <w:rPr>
          <w:rFonts w:ascii="Times New Roman" w:hAnsi="Times New Roman" w:cs="Times New Roman"/>
          <w:sz w:val="24"/>
          <w:szCs w:val="24"/>
        </w:rPr>
        <w:lastRenderedPageBreak/>
        <w:t>результатах аукциона составляется в двух экземплярах, один из которых передается победителю аукциона, а второй остается у организатора аукциона. В протоколе указываются:</w:t>
      </w:r>
    </w:p>
    <w:p w14:paraId="27ACD0C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02"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2BD2ACE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сведения о месте, дате и времени проведения аукциона;</w:t>
      </w:r>
    </w:p>
    <w:p w14:paraId="4C3FD36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предмет аукциона, в том числе сведения о местоположении и площади земельного участка;</w:t>
      </w:r>
    </w:p>
    <w:p w14:paraId="479D630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сведения об участниках аукциона, о начальной цене предмета аукциона, последнем и предпоследнем предложениях о цене предмета аукциона;</w:t>
      </w:r>
    </w:p>
    <w:p w14:paraId="7BEC796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22" w:name="Par194"/>
      <w:bookmarkEnd w:id="22"/>
      <w:r w:rsidRPr="008B2D8F">
        <w:rPr>
          <w:rFonts w:ascii="Times New Roman" w:hAnsi="Times New Roman" w:cs="Times New Roman"/>
          <w:sz w:val="24"/>
          <w:szCs w:val="24"/>
        </w:rPr>
        <w:t>4) наименование и место нахождения (для юридического лица), фамилия, имя и (при наличии) отчество победителя аукциона и иного участника аукциона, который сделал предпоследнее предложение о цене предмета аукциона;</w:t>
      </w:r>
    </w:p>
    <w:p w14:paraId="39FB36CB"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03"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7571EEA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5) сведения о последнем предложении о цене предмета аукциона (цена приобретаемого в собственность земельного участка, размер ежегодной арендной платы или размер первого арендного платежа).</w:t>
      </w:r>
    </w:p>
    <w:p w14:paraId="2EDE300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16. Протокол о результатах аукциона размещается на официальном сайте в течение одного рабочего дня со дня подписания данного протокола.</w:t>
      </w:r>
    </w:p>
    <w:p w14:paraId="1CE5339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Специализированная организация, являющаяся организатором аукциона, направляет в уполномоченный орган сведения о победителе аукциона и об участнике аукциона, который сделал предпоследнее предложение о цене предмета аукциона, или о единственном принявшем участие в аукционе участнике не позднее дня, следующего после дня подписания протокола о результатах аукциона.</w:t>
      </w:r>
    </w:p>
    <w:p w14:paraId="1FF9FB4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(абзац введен Федеральным </w:t>
      </w:r>
      <w:hyperlink r:id="rId10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5429CC8D"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58DA45DD" w14:textId="77777777" w:rsidTr="002639B2">
        <w:tc>
          <w:tcPr>
            <w:tcW w:w="60" w:type="dxa"/>
            <w:shd w:val="clear" w:color="auto" w:fill="CED3F1"/>
            <w:tcMar>
              <w:top w:w="0" w:type="dxa"/>
              <w:left w:w="0" w:type="dxa"/>
              <w:bottom w:w="0" w:type="dxa"/>
              <w:right w:w="0" w:type="dxa"/>
            </w:tcMar>
          </w:tcPr>
          <w:p w14:paraId="62991D6E"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70AE77E"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685FA124"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7B5D02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17 ст. 39.12 применяется с учетом особенностей, установленных ст. 9 Федерального закона от 01.04.2020 N 69-ФЗ (</w:t>
            </w:r>
            <w:hyperlink r:id="rId105"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54FF152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48B715F0"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17. Победителем аукциона признается участник аукциона, предложивший наибольшую цену за земельный участок или наибольший размер ежегодной арендной платы за земельный участок.</w:t>
      </w:r>
    </w:p>
    <w:p w14:paraId="32D16C2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Абзац утратил силу. - Федеральный </w:t>
      </w:r>
      <w:hyperlink r:id="rId106"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2730124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18. В течение трех рабочих дней со дня подписания протокола о результатах аукциона организатор аукциона обязан возвратить задатки лицам, участвовавшим в аукционе, но не победившим в нем, 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купли-продажи или договора аренды земельного участка победителем аукциона.</w:t>
      </w:r>
    </w:p>
    <w:p w14:paraId="7A3AFBE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0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43DE7DE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19. В случае, если в аукционе участвовал только один участник или при проведении аукциона не присутствовал ни один из участников аукциона, либо в случае, если после троекратного объявления предложения о начальной цене предмета аукциона не поступило ни одного предложения о цене предмета аукциона, которое предусматривало бы более высокую цену предмета аукциона, аукцион признается несостоявшимся.</w:t>
      </w:r>
    </w:p>
    <w:p w14:paraId="499198C8"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2F09B081" w14:textId="77777777" w:rsidTr="002639B2">
        <w:tc>
          <w:tcPr>
            <w:tcW w:w="60" w:type="dxa"/>
            <w:shd w:val="clear" w:color="auto" w:fill="CED3F1"/>
            <w:tcMar>
              <w:top w:w="0" w:type="dxa"/>
              <w:left w:w="0" w:type="dxa"/>
              <w:bottom w:w="0" w:type="dxa"/>
              <w:right w:w="0" w:type="dxa"/>
            </w:tcMar>
          </w:tcPr>
          <w:p w14:paraId="719F0685"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7CCA22A9"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71A0A175"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A5EED48"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20 ст. 39.12 применяется с учетом особенностей, установленных ст. 9 Федерального закона от 01.04.2020 N 69-ФЗ (</w:t>
            </w:r>
            <w:hyperlink r:id="rId108"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66C1ACA9"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21C507ED"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3" w:name="Par209"/>
      <w:bookmarkEnd w:id="23"/>
      <w:r w:rsidRPr="008B2D8F">
        <w:rPr>
          <w:rFonts w:ascii="Times New Roman" w:hAnsi="Times New Roman" w:cs="Times New Roman"/>
          <w:sz w:val="24"/>
          <w:szCs w:val="24"/>
        </w:rPr>
        <w:t xml:space="preserve">20. Уполномоченный орган направляет победителю аукциона или единственному принявшему участие в аукционе его участнику два экземпляра подписанного проекта договора купли-продажи или проекта договора аренды земельного участка в пятидневный срок со дня составления протокола о результатах аукциона. При этом договор купли-продажи земельного участка заключается по цене, предложенной победителем аукциона, или в случае заключения указанного договора с единственным принявшим участие в аукционе его участником по начальной цене предмета аукциона, а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Не допускается заключение указанных договоров ранее чем через десять дней со дня размещения информации о результатах аукциона на официальном сайте, в том числе договоров, указанных в </w:t>
      </w:r>
      <w:hyperlink w:anchor="Par177" w:history="1">
        <w:r w:rsidRPr="008B2D8F">
          <w:rPr>
            <w:rFonts w:ascii="Times New Roman" w:hAnsi="Times New Roman" w:cs="Times New Roman"/>
            <w:color w:val="0000FF"/>
            <w:sz w:val="24"/>
            <w:szCs w:val="24"/>
          </w:rPr>
          <w:t>пунктах 13</w:t>
        </w:r>
      </w:hyperlink>
      <w:r w:rsidRPr="008B2D8F">
        <w:rPr>
          <w:rFonts w:ascii="Times New Roman" w:hAnsi="Times New Roman" w:cs="Times New Roman"/>
          <w:sz w:val="24"/>
          <w:szCs w:val="24"/>
        </w:rPr>
        <w:t xml:space="preserve"> и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настоящей статьи.</w:t>
      </w:r>
    </w:p>
    <w:p w14:paraId="1ECDD86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09"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59F2CD7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20.1.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не соответствующих условиям, предусмотренным извещением о проведении аукциона, а также сведениям, содержащимся в 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52C0377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20.1 введен Федеральным </w:t>
      </w:r>
      <w:hyperlink r:id="rId110"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331D0B7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21. Задаток, внесенный лицом, признанным победителем аукциона, задаток, внесенный иным лицом, с которым договор купли-продажи или договор аренды земельного участка заключается в соответствии с </w:t>
      </w:r>
      <w:hyperlink w:anchor="Par177" w:history="1">
        <w:r w:rsidRPr="008B2D8F">
          <w:rPr>
            <w:rFonts w:ascii="Times New Roman" w:hAnsi="Times New Roman" w:cs="Times New Roman"/>
            <w:color w:val="0000FF"/>
            <w:sz w:val="24"/>
            <w:szCs w:val="24"/>
          </w:rPr>
          <w:t>пунктом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или </w:t>
      </w:r>
      <w:hyperlink w:anchor="Par222" w:history="1">
        <w:r w:rsidRPr="008B2D8F">
          <w:rPr>
            <w:rFonts w:ascii="Times New Roman" w:hAnsi="Times New Roman" w:cs="Times New Roman"/>
            <w:color w:val="0000FF"/>
            <w:sz w:val="24"/>
            <w:szCs w:val="24"/>
          </w:rPr>
          <w:t>25</w:t>
        </w:r>
      </w:hyperlink>
      <w:r w:rsidRPr="008B2D8F">
        <w:rPr>
          <w:rFonts w:ascii="Times New Roman" w:hAnsi="Times New Roman" w:cs="Times New Roman"/>
          <w:sz w:val="24"/>
          <w:szCs w:val="24"/>
        </w:rPr>
        <w:t xml:space="preserve"> настоящей статьи, засчитываются в оплату приобретаемого земельного участка или в счет арендной платы за него. Задатки, внесенные этими лицами, не заключившими в установленном настоящей статьей порядке договора купли-продажи или договора аренды земельного участка вследствие уклонения от заключения указанных договоров, не возвращаются.</w:t>
      </w:r>
    </w:p>
    <w:p w14:paraId="7C4E1E1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11"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5BE518D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22. Не допускается требовать от победителя аукциона, иного лица, с которым договор купли-продажи или договор аренды земельного участка заключается в соответствии с </w:t>
      </w:r>
      <w:hyperlink w:anchor="Par177" w:history="1">
        <w:r w:rsidRPr="008B2D8F">
          <w:rPr>
            <w:rFonts w:ascii="Times New Roman" w:hAnsi="Times New Roman" w:cs="Times New Roman"/>
            <w:color w:val="0000FF"/>
            <w:sz w:val="24"/>
            <w:szCs w:val="24"/>
          </w:rPr>
          <w:t>пунктом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 </w:t>
      </w:r>
      <w:hyperlink w:anchor="Par222" w:history="1">
        <w:r w:rsidRPr="008B2D8F">
          <w:rPr>
            <w:rFonts w:ascii="Times New Roman" w:hAnsi="Times New Roman" w:cs="Times New Roman"/>
            <w:color w:val="0000FF"/>
            <w:sz w:val="24"/>
            <w:szCs w:val="24"/>
          </w:rPr>
          <w:t>25</w:t>
        </w:r>
      </w:hyperlink>
      <w:r w:rsidRPr="008B2D8F">
        <w:rPr>
          <w:rFonts w:ascii="Times New Roman" w:hAnsi="Times New Roman" w:cs="Times New Roman"/>
          <w:sz w:val="24"/>
          <w:szCs w:val="24"/>
        </w:rPr>
        <w:t xml:space="preserve"> настоящей статьи, возмещение расходов, связанных с выполнением кадастровых работ в отношении земельного участка, являющегося предметом указанных договоров, а также расходов, связанных с организацией и проведением аукциона, за исключением случая, предусмотренного </w:t>
      </w:r>
      <w:hyperlink w:anchor="Par265" w:history="1">
        <w:r w:rsidRPr="008B2D8F">
          <w:rPr>
            <w:rFonts w:ascii="Times New Roman" w:hAnsi="Times New Roman" w:cs="Times New Roman"/>
            <w:color w:val="0000FF"/>
            <w:sz w:val="24"/>
            <w:szCs w:val="24"/>
          </w:rPr>
          <w:t>пунктом 5 статьи 39.13</w:t>
        </w:r>
      </w:hyperlink>
      <w:r w:rsidRPr="008B2D8F">
        <w:rPr>
          <w:rFonts w:ascii="Times New Roman" w:hAnsi="Times New Roman" w:cs="Times New Roman"/>
          <w:sz w:val="24"/>
          <w:szCs w:val="24"/>
        </w:rPr>
        <w:t xml:space="preserve"> настоящего Кодекса.</w:t>
      </w:r>
    </w:p>
    <w:p w14:paraId="7EF7E59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12"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07.10.2022 N 385-ФЗ)</w:t>
      </w:r>
    </w:p>
    <w:p w14:paraId="0730F0F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23. Организатор аукциона вправе объявить о проведении повторного аукциона в случае, если аукцион был признан несостоявшимся 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в течение десяти рабочих дней со дня направления им проекта договора купли-продажи или проекта договора аренды земельного участка не подписали и не представили в уполномоченный орган указанные договоры (при наличии указанных лиц). При этом условия повторного аукциона могут быть изменены.</w:t>
      </w:r>
    </w:p>
    <w:p w14:paraId="7B98CBEE"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30.12.2020 </w:t>
      </w:r>
      <w:hyperlink r:id="rId113" w:history="1">
        <w:r w:rsidRPr="008B2D8F">
          <w:rPr>
            <w:rFonts w:ascii="Times New Roman" w:hAnsi="Times New Roman" w:cs="Times New Roman"/>
            <w:color w:val="0000FF"/>
            <w:sz w:val="24"/>
            <w:szCs w:val="24"/>
          </w:rPr>
          <w:t>N 494-ФЗ</w:t>
        </w:r>
      </w:hyperlink>
      <w:r w:rsidRPr="008B2D8F">
        <w:rPr>
          <w:rFonts w:ascii="Times New Roman" w:hAnsi="Times New Roman" w:cs="Times New Roman"/>
          <w:sz w:val="24"/>
          <w:szCs w:val="24"/>
        </w:rPr>
        <w:t xml:space="preserve">, от 28.12.2024 </w:t>
      </w:r>
      <w:hyperlink r:id="rId114"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2FD45D0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 xml:space="preserve">24. Утратил силу. - Федеральный </w:t>
      </w:r>
      <w:hyperlink r:id="rId115"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30.12.2020 N 494-ФЗ.</w:t>
      </w:r>
    </w:p>
    <w:p w14:paraId="0100A671"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3C2DF2BA" w14:textId="77777777" w:rsidTr="002639B2">
        <w:tc>
          <w:tcPr>
            <w:tcW w:w="60" w:type="dxa"/>
            <w:shd w:val="clear" w:color="auto" w:fill="CED3F1"/>
            <w:tcMar>
              <w:top w:w="0" w:type="dxa"/>
              <w:left w:w="0" w:type="dxa"/>
              <w:bottom w:w="0" w:type="dxa"/>
              <w:right w:w="0" w:type="dxa"/>
            </w:tcMar>
          </w:tcPr>
          <w:p w14:paraId="10FDDD93"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7629FD6F"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43EC7709"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619F5F1F"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П. 25 ст. 39.12 применяется с учетом особенностей, установленных ст. 9 Федерального закона от 01.04.2020 N 69-ФЗ (</w:t>
            </w:r>
            <w:hyperlink r:id="rId116"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3A1113B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49C59998"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4" w:name="Par222"/>
      <w:bookmarkEnd w:id="24"/>
      <w:r w:rsidRPr="008B2D8F">
        <w:rPr>
          <w:rFonts w:ascii="Times New Roman" w:hAnsi="Times New Roman" w:cs="Times New Roman"/>
          <w:sz w:val="24"/>
          <w:szCs w:val="24"/>
        </w:rPr>
        <w:t>25. Если договор купли-продажи или договор аренды земельного участка в течение десяти рабочих дней со дня направления победителю аукциона проектов указанных договоров не были им подписаны и представлены в уполномоченный орган, уполномоченный орган направляет указанные договоры участнику аукциона, который сделал предпоследнее предложение о цене предмета аукциона, для их заключения по цене, предложенной таким участником аукциона.</w:t>
      </w:r>
    </w:p>
    <w:p w14:paraId="3CA235C2"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25 в ред. Федерального </w:t>
      </w:r>
      <w:hyperlink r:id="rId11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35F52FA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26. В случае, если в течение десяти рабочих дней со дня направления участнику аукциона, который сделал предпоследнее предложение о цене предмета аукциона, проекта договора купли-продажи или проекта договора аренды земельного участка этот участник не представил в уполномоченный орган подписанные им договоры, уполномоченный орган вправе объявить о проведении повторного аукциона или распорядиться земельным участком иным образом в соответствии с настоящим Кодексом.</w:t>
      </w:r>
    </w:p>
    <w:p w14:paraId="1A316A1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30.12.2020 </w:t>
      </w:r>
      <w:hyperlink r:id="rId118" w:history="1">
        <w:r w:rsidRPr="008B2D8F">
          <w:rPr>
            <w:rFonts w:ascii="Times New Roman" w:hAnsi="Times New Roman" w:cs="Times New Roman"/>
            <w:color w:val="0000FF"/>
            <w:sz w:val="24"/>
            <w:szCs w:val="24"/>
          </w:rPr>
          <w:t>N 494-ФЗ</w:t>
        </w:r>
      </w:hyperlink>
      <w:r w:rsidRPr="008B2D8F">
        <w:rPr>
          <w:rFonts w:ascii="Times New Roman" w:hAnsi="Times New Roman" w:cs="Times New Roman"/>
          <w:sz w:val="24"/>
          <w:szCs w:val="24"/>
        </w:rPr>
        <w:t xml:space="preserve">, от 28.12.2024 </w:t>
      </w:r>
      <w:hyperlink r:id="rId119"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74BFC114"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8CEA32C" w14:textId="77777777" w:rsidTr="002639B2">
        <w:tc>
          <w:tcPr>
            <w:tcW w:w="60" w:type="dxa"/>
            <w:shd w:val="clear" w:color="auto" w:fill="CED3F1"/>
            <w:tcMar>
              <w:top w:w="0" w:type="dxa"/>
              <w:left w:w="0" w:type="dxa"/>
              <w:bottom w:w="0" w:type="dxa"/>
              <w:right w:w="0" w:type="dxa"/>
            </w:tcMar>
          </w:tcPr>
          <w:p w14:paraId="7B5F1C77"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AD3F958"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01115F0B"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1277D3B5"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 xml:space="preserve">О дополнительных сведениях, включаемых в реестр недобросовестных участников аукциона, см. ФЗ от 08.03.2015 </w:t>
            </w:r>
            <w:hyperlink r:id="rId120" w:history="1">
              <w:r w:rsidRPr="008B2D8F">
                <w:rPr>
                  <w:rFonts w:ascii="Times New Roman" w:hAnsi="Times New Roman" w:cs="Times New Roman"/>
                  <w:color w:val="0000FF"/>
                  <w:sz w:val="24"/>
                  <w:szCs w:val="24"/>
                </w:rPr>
                <w:t>N 48-ФЗ</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1A018EC4"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3A56A664"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25" w:name="Par228"/>
      <w:bookmarkEnd w:id="25"/>
      <w:r w:rsidRPr="008B2D8F">
        <w:rPr>
          <w:rFonts w:ascii="Times New Roman" w:hAnsi="Times New Roman" w:cs="Times New Roman"/>
          <w:sz w:val="24"/>
          <w:szCs w:val="24"/>
        </w:rPr>
        <w:t xml:space="preserve">27. Сведения о победителях аукционов, уклонившихся от заключения договора купли-продажи или договора аренды земельного участка, являющегося предметом аукциона, и об иных лицах, с которыми указанные договоры заключаются в соответствии с </w:t>
      </w:r>
      <w:hyperlink w:anchor="Par177" w:history="1">
        <w:r w:rsidRPr="008B2D8F">
          <w:rPr>
            <w:rFonts w:ascii="Times New Roman" w:hAnsi="Times New Roman" w:cs="Times New Roman"/>
            <w:color w:val="0000FF"/>
            <w:sz w:val="24"/>
            <w:szCs w:val="24"/>
          </w:rPr>
          <w:t>пунктом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или </w:t>
      </w:r>
      <w:hyperlink w:anchor="Par222" w:history="1">
        <w:r w:rsidRPr="008B2D8F">
          <w:rPr>
            <w:rFonts w:ascii="Times New Roman" w:hAnsi="Times New Roman" w:cs="Times New Roman"/>
            <w:color w:val="0000FF"/>
            <w:sz w:val="24"/>
            <w:szCs w:val="24"/>
          </w:rPr>
          <w:t>25</w:t>
        </w:r>
      </w:hyperlink>
      <w:r w:rsidRPr="008B2D8F">
        <w:rPr>
          <w:rFonts w:ascii="Times New Roman" w:hAnsi="Times New Roman" w:cs="Times New Roman"/>
          <w:sz w:val="24"/>
          <w:szCs w:val="24"/>
        </w:rPr>
        <w:t xml:space="preserve"> настоящей статьи и которые уклонились от их заключения, включаются в реестр недобросовестных участников аукциона.</w:t>
      </w:r>
    </w:p>
    <w:p w14:paraId="293A0C9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21"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3300E00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28. Ведение реестра недобросовестных участников аукциона осуществляется уполномоченным Правительством Российской Федерации федеральным органом исполнительной власти.</w:t>
      </w:r>
    </w:p>
    <w:p w14:paraId="439F661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26" w:name="Par231"/>
      <w:bookmarkEnd w:id="26"/>
      <w:r w:rsidRPr="008B2D8F">
        <w:rPr>
          <w:rFonts w:ascii="Times New Roman" w:hAnsi="Times New Roman" w:cs="Times New Roman"/>
          <w:sz w:val="24"/>
          <w:szCs w:val="24"/>
        </w:rPr>
        <w:t>29. В реестр недобросовестных участников аукциона включаются следующие сведения:</w:t>
      </w:r>
    </w:p>
    <w:p w14:paraId="551BD89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27" w:name="Par232"/>
      <w:bookmarkEnd w:id="27"/>
      <w:r w:rsidRPr="008B2D8F">
        <w:rPr>
          <w:rFonts w:ascii="Times New Roman" w:hAnsi="Times New Roman" w:cs="Times New Roman"/>
          <w:sz w:val="24"/>
          <w:szCs w:val="24"/>
        </w:rPr>
        <w:t xml:space="preserve">1) наименование, фирменное наименование (при наличии), место нахождения (для юридического лица), фамилия, имя и (при наличии) отчество (для граждан), идентификационный номер налогоплательщика или в соответствии с законодательством иностранного государства аналог идентификационного номера налогоплательщика (для иностранного лица) лиц, указанных в </w:t>
      </w:r>
      <w:hyperlink w:anchor="Par228" w:history="1">
        <w:r w:rsidRPr="008B2D8F">
          <w:rPr>
            <w:rFonts w:ascii="Times New Roman" w:hAnsi="Times New Roman" w:cs="Times New Roman"/>
            <w:color w:val="0000FF"/>
            <w:sz w:val="24"/>
            <w:szCs w:val="24"/>
          </w:rPr>
          <w:t>пункте 27</w:t>
        </w:r>
      </w:hyperlink>
      <w:r w:rsidRPr="008B2D8F">
        <w:rPr>
          <w:rFonts w:ascii="Times New Roman" w:hAnsi="Times New Roman" w:cs="Times New Roman"/>
          <w:sz w:val="24"/>
          <w:szCs w:val="24"/>
        </w:rPr>
        <w:t xml:space="preserve"> настоящей статьи;</w:t>
      </w:r>
    </w:p>
    <w:p w14:paraId="2850219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наименование, идентификационный номер налогоплательщика (для юридического лица) или в соответствии с законодательством иностранного государства аналог идентификационного номера налогоплательщика (для иностранного лица) учредителей (участников) юридических лиц, указанных в </w:t>
      </w:r>
      <w:hyperlink w:anchor="Par228" w:history="1">
        <w:r w:rsidRPr="008B2D8F">
          <w:rPr>
            <w:rFonts w:ascii="Times New Roman" w:hAnsi="Times New Roman" w:cs="Times New Roman"/>
            <w:color w:val="0000FF"/>
            <w:sz w:val="24"/>
            <w:szCs w:val="24"/>
          </w:rPr>
          <w:t>пункте 27</w:t>
        </w:r>
      </w:hyperlink>
      <w:r w:rsidRPr="008B2D8F">
        <w:rPr>
          <w:rFonts w:ascii="Times New Roman" w:hAnsi="Times New Roman" w:cs="Times New Roman"/>
          <w:sz w:val="24"/>
          <w:szCs w:val="24"/>
        </w:rPr>
        <w:t xml:space="preserve"> настоящей статьи, фамилия, имя и (при наличии) отчество (для граждан) учредителей (участников), членов коллегиальных исполнительных органов, лиц, исполняющих функции единоличного исполнительного органа юридических лиц, указанных в </w:t>
      </w:r>
      <w:hyperlink w:anchor="Par228" w:history="1">
        <w:r w:rsidRPr="008B2D8F">
          <w:rPr>
            <w:rFonts w:ascii="Times New Roman" w:hAnsi="Times New Roman" w:cs="Times New Roman"/>
            <w:color w:val="0000FF"/>
            <w:sz w:val="24"/>
            <w:szCs w:val="24"/>
          </w:rPr>
          <w:t>пункте 27</w:t>
        </w:r>
      </w:hyperlink>
      <w:r w:rsidRPr="008B2D8F">
        <w:rPr>
          <w:rFonts w:ascii="Times New Roman" w:hAnsi="Times New Roman" w:cs="Times New Roman"/>
          <w:sz w:val="24"/>
          <w:szCs w:val="24"/>
        </w:rPr>
        <w:t xml:space="preserve"> настоящей статьи;</w:t>
      </w:r>
    </w:p>
    <w:p w14:paraId="2524B14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28" w:name="Par234"/>
      <w:bookmarkEnd w:id="28"/>
      <w:r w:rsidRPr="008B2D8F">
        <w:rPr>
          <w:rFonts w:ascii="Times New Roman" w:hAnsi="Times New Roman" w:cs="Times New Roman"/>
          <w:sz w:val="24"/>
          <w:szCs w:val="24"/>
        </w:rPr>
        <w:lastRenderedPageBreak/>
        <w:t>3) дата проведения аукциона в случае, если победитель аукциона уклонился от заключения договора купли-продажи или договора аренды земельного участка, являющегося предметом аукциона, дата признания аукциона несостоявшимся в случае, если лицо, подавшее единственную заявку на участие в аукционе, заявитель, признанный единственным участником аукциона, или единственный принявший участие в аукционе его участник уклонились от заключения указанных договоров;</w:t>
      </w:r>
    </w:p>
    <w:p w14:paraId="0BB20FC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дата внесения указанных в настоящем пункте сведений в реестр недобросовестных участников аукциона.</w:t>
      </w:r>
    </w:p>
    <w:p w14:paraId="4914A32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30. В случае, если победитель аукциона или иное лицо, с которым договор купли-продажи или договор аренды земельного участка заключается в соответствии с </w:t>
      </w:r>
      <w:hyperlink w:anchor="Par177" w:history="1">
        <w:r w:rsidRPr="008B2D8F">
          <w:rPr>
            <w:rFonts w:ascii="Times New Roman" w:hAnsi="Times New Roman" w:cs="Times New Roman"/>
            <w:color w:val="0000FF"/>
            <w:sz w:val="24"/>
            <w:szCs w:val="24"/>
          </w:rPr>
          <w:t>пунктом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или </w:t>
      </w:r>
      <w:hyperlink w:anchor="Par222" w:history="1">
        <w:r w:rsidRPr="008B2D8F">
          <w:rPr>
            <w:rFonts w:ascii="Times New Roman" w:hAnsi="Times New Roman" w:cs="Times New Roman"/>
            <w:color w:val="0000FF"/>
            <w:sz w:val="24"/>
            <w:szCs w:val="24"/>
          </w:rPr>
          <w:t>25</w:t>
        </w:r>
      </w:hyperlink>
      <w:r w:rsidRPr="008B2D8F">
        <w:rPr>
          <w:rFonts w:ascii="Times New Roman" w:hAnsi="Times New Roman" w:cs="Times New Roman"/>
          <w:sz w:val="24"/>
          <w:szCs w:val="24"/>
        </w:rPr>
        <w:t xml:space="preserve"> настоящей статьи, в течение десяти рабочих дней со дня направления им уполномоченным органом проекта указанного договора не подписали и не представили в уполномоченный орган указанные договоры, уполномоченный орган в течение пяти рабочих дней со дня истечения этого срока направляет сведения, предусмотренные </w:t>
      </w:r>
      <w:hyperlink w:anchor="Par232" w:history="1">
        <w:r w:rsidRPr="008B2D8F">
          <w:rPr>
            <w:rFonts w:ascii="Times New Roman" w:hAnsi="Times New Roman" w:cs="Times New Roman"/>
            <w:color w:val="0000FF"/>
            <w:sz w:val="24"/>
            <w:szCs w:val="24"/>
          </w:rPr>
          <w:t>подпунктами 1</w:t>
        </w:r>
      </w:hyperlink>
      <w:r w:rsidRPr="008B2D8F">
        <w:rPr>
          <w:rFonts w:ascii="Times New Roman" w:hAnsi="Times New Roman" w:cs="Times New Roman"/>
          <w:sz w:val="24"/>
          <w:szCs w:val="24"/>
        </w:rPr>
        <w:t xml:space="preserve"> - </w:t>
      </w:r>
      <w:hyperlink w:anchor="Par234" w:history="1">
        <w:r w:rsidRPr="008B2D8F">
          <w:rPr>
            <w:rFonts w:ascii="Times New Roman" w:hAnsi="Times New Roman" w:cs="Times New Roman"/>
            <w:color w:val="0000FF"/>
            <w:sz w:val="24"/>
            <w:szCs w:val="24"/>
          </w:rPr>
          <w:t>3 пункта 29</w:t>
        </w:r>
      </w:hyperlink>
      <w:r w:rsidRPr="008B2D8F">
        <w:rPr>
          <w:rFonts w:ascii="Times New Roman" w:hAnsi="Times New Roman" w:cs="Times New Roman"/>
          <w:sz w:val="24"/>
          <w:szCs w:val="24"/>
        </w:rPr>
        <w:t xml:space="preserve"> настоящей статьи, в уполномоченный Правительством Российской Федерации федеральный орган исполнительной власти для включения их в реестр недобросовестных участников аукциона.</w:t>
      </w:r>
    </w:p>
    <w:p w14:paraId="37C4092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30.12.2020 </w:t>
      </w:r>
      <w:hyperlink r:id="rId122" w:history="1">
        <w:r w:rsidRPr="008B2D8F">
          <w:rPr>
            <w:rFonts w:ascii="Times New Roman" w:hAnsi="Times New Roman" w:cs="Times New Roman"/>
            <w:color w:val="0000FF"/>
            <w:sz w:val="24"/>
            <w:szCs w:val="24"/>
          </w:rPr>
          <w:t>N 494-ФЗ</w:t>
        </w:r>
      </w:hyperlink>
      <w:r w:rsidRPr="008B2D8F">
        <w:rPr>
          <w:rFonts w:ascii="Times New Roman" w:hAnsi="Times New Roman" w:cs="Times New Roman"/>
          <w:sz w:val="24"/>
          <w:szCs w:val="24"/>
        </w:rPr>
        <w:t xml:space="preserve">, от 28.12.2024 </w:t>
      </w:r>
      <w:hyperlink r:id="rId123"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769FEBE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31. Сведения, содержащиеся в реестре недобросовестных участников аукциона, должны быть доступны для ознакомления на официальном сайте.</w:t>
      </w:r>
    </w:p>
    <w:p w14:paraId="702A6C8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29" w:name="Par239"/>
      <w:bookmarkEnd w:id="29"/>
      <w:r w:rsidRPr="008B2D8F">
        <w:rPr>
          <w:rFonts w:ascii="Times New Roman" w:hAnsi="Times New Roman" w:cs="Times New Roman"/>
          <w:sz w:val="24"/>
          <w:szCs w:val="24"/>
        </w:rPr>
        <w:t xml:space="preserve">32. Сведения, предусмотренные </w:t>
      </w:r>
      <w:hyperlink w:anchor="Par231" w:history="1">
        <w:r w:rsidRPr="008B2D8F">
          <w:rPr>
            <w:rFonts w:ascii="Times New Roman" w:hAnsi="Times New Roman" w:cs="Times New Roman"/>
            <w:color w:val="0000FF"/>
            <w:sz w:val="24"/>
            <w:szCs w:val="24"/>
          </w:rPr>
          <w:t>пунктом 29</w:t>
        </w:r>
      </w:hyperlink>
      <w:r w:rsidRPr="008B2D8F">
        <w:rPr>
          <w:rFonts w:ascii="Times New Roman" w:hAnsi="Times New Roman" w:cs="Times New Roman"/>
          <w:sz w:val="24"/>
          <w:szCs w:val="24"/>
        </w:rPr>
        <w:t xml:space="preserve"> настоящей статьи, исключаются из реестра недобросовестных участников аукциона по истечении двух лет со дня их внесения в реестр недобросовестных участников аукциона.</w:t>
      </w:r>
    </w:p>
    <w:p w14:paraId="2692BFC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33. Внесение сведений о лицах, указанных в </w:t>
      </w:r>
      <w:hyperlink w:anchor="Par228" w:history="1">
        <w:r w:rsidRPr="008B2D8F">
          <w:rPr>
            <w:rFonts w:ascii="Times New Roman" w:hAnsi="Times New Roman" w:cs="Times New Roman"/>
            <w:color w:val="0000FF"/>
            <w:sz w:val="24"/>
            <w:szCs w:val="24"/>
          </w:rPr>
          <w:t>пункте 27</w:t>
        </w:r>
      </w:hyperlink>
      <w:r w:rsidRPr="008B2D8F">
        <w:rPr>
          <w:rFonts w:ascii="Times New Roman" w:hAnsi="Times New Roman" w:cs="Times New Roman"/>
          <w:sz w:val="24"/>
          <w:szCs w:val="24"/>
        </w:rPr>
        <w:t xml:space="preserve"> настоящей статьи, в реестр недобросовестных участников аукциона или содержание этих сведений в реестре недобросовестных участников аукциона, равно как и неисполнение действий, предусмотренных </w:t>
      </w:r>
      <w:hyperlink w:anchor="Par239" w:history="1">
        <w:r w:rsidRPr="008B2D8F">
          <w:rPr>
            <w:rFonts w:ascii="Times New Roman" w:hAnsi="Times New Roman" w:cs="Times New Roman"/>
            <w:color w:val="0000FF"/>
            <w:sz w:val="24"/>
            <w:szCs w:val="24"/>
          </w:rPr>
          <w:t>пунктом 32</w:t>
        </w:r>
      </w:hyperlink>
      <w:r w:rsidRPr="008B2D8F">
        <w:rPr>
          <w:rFonts w:ascii="Times New Roman" w:hAnsi="Times New Roman" w:cs="Times New Roman"/>
          <w:sz w:val="24"/>
          <w:szCs w:val="24"/>
        </w:rPr>
        <w:t xml:space="preserve"> настоящей статьи, могут быть обжалованы заинтересованным лицом в судебном порядке.</w:t>
      </w:r>
    </w:p>
    <w:p w14:paraId="66D4007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34. </w:t>
      </w:r>
      <w:hyperlink r:id="rId124" w:history="1">
        <w:r w:rsidRPr="008B2D8F">
          <w:rPr>
            <w:rFonts w:ascii="Times New Roman" w:hAnsi="Times New Roman" w:cs="Times New Roman"/>
            <w:color w:val="0000FF"/>
            <w:sz w:val="24"/>
            <w:szCs w:val="24"/>
          </w:rPr>
          <w:t>Порядок</w:t>
        </w:r>
      </w:hyperlink>
      <w:r w:rsidRPr="008B2D8F">
        <w:rPr>
          <w:rFonts w:ascii="Times New Roman" w:hAnsi="Times New Roman" w:cs="Times New Roman"/>
          <w:sz w:val="24"/>
          <w:szCs w:val="24"/>
        </w:rPr>
        <w:t xml:space="preserve"> ведения реестра недобросовестных участников аукциона, в том числе требования к технологическим, программным, лингвистическим, правовым и организационным средствам обеспечения ведения данного реестра, устанавливается уполномоченным Правительством Российской Федерации федеральным органом исполнительной власти.</w:t>
      </w:r>
    </w:p>
    <w:p w14:paraId="6E21F65E"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4BA43B82" w14:textId="77777777" w:rsidTr="002639B2">
        <w:tc>
          <w:tcPr>
            <w:tcW w:w="60" w:type="dxa"/>
            <w:shd w:val="clear" w:color="auto" w:fill="CED3F1"/>
            <w:tcMar>
              <w:top w:w="0" w:type="dxa"/>
              <w:left w:w="0" w:type="dxa"/>
              <w:bottom w:w="0" w:type="dxa"/>
              <w:right w:w="0" w:type="dxa"/>
            </w:tcMar>
          </w:tcPr>
          <w:p w14:paraId="27F5760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0EBCAF9A"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77A9530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5E21FB6"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Ст. 39.13 применяется с учетом особенностей, установленных ст. 9 Федерального закона от 01.04.2020 N 69-ФЗ (</w:t>
            </w:r>
            <w:hyperlink r:id="rId125"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3EE7549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768BB53A" w14:textId="77777777" w:rsidR="008B2D8F" w:rsidRPr="008B2D8F" w:rsidRDefault="008B2D8F" w:rsidP="008B2D8F">
      <w:pPr>
        <w:autoSpaceDE w:val="0"/>
        <w:autoSpaceDN w:val="0"/>
        <w:adjustRightInd w:val="0"/>
        <w:spacing w:before="300" w:after="0" w:line="240" w:lineRule="auto"/>
        <w:ind w:firstLine="540"/>
        <w:jc w:val="both"/>
        <w:outlineLvl w:val="0"/>
        <w:rPr>
          <w:rFonts w:ascii="Times New Roman" w:hAnsi="Times New Roman" w:cs="Times New Roman"/>
          <w:b/>
          <w:bCs/>
          <w:sz w:val="24"/>
          <w:szCs w:val="24"/>
        </w:rPr>
      </w:pPr>
      <w:r w:rsidRPr="008B2D8F">
        <w:rPr>
          <w:rFonts w:ascii="Times New Roman" w:hAnsi="Times New Roman" w:cs="Times New Roman"/>
          <w:b/>
          <w:bCs/>
          <w:sz w:val="24"/>
          <w:szCs w:val="24"/>
        </w:rPr>
        <w:t>Статья 39.13. Аукцион по продаже земельного участка, находящегося в государственной или муниципальной собственности, либо аукцион на право заключения договора аренды земельного участка, находящегося в государственной или муниципальной собственности, в электронной форме</w:t>
      </w:r>
    </w:p>
    <w:p w14:paraId="68B46B74"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p>
    <w:p w14:paraId="6C8B24DE"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(введена Федеральным </w:t>
      </w:r>
      <w:hyperlink r:id="rId126"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23.06.2014 N 171-ФЗ)</w:t>
      </w:r>
    </w:p>
    <w:p w14:paraId="31124FC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p w14:paraId="268BA4AB"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 Аукцион по продаже земельного участка, находящегося в государственной или муниципальной собственности, аукцион на право заключения договора аренды земельного участка, </w:t>
      </w:r>
      <w:r w:rsidRPr="008B2D8F">
        <w:rPr>
          <w:rFonts w:ascii="Times New Roman" w:hAnsi="Times New Roman" w:cs="Times New Roman"/>
          <w:sz w:val="24"/>
          <w:szCs w:val="24"/>
        </w:rPr>
        <w:lastRenderedPageBreak/>
        <w:t xml:space="preserve">находящегося в государственной или муниципальной собственности, проводятся в электронной форме (электронный аукцион), за исключением случаев, предусмотренных федеральным </w:t>
      </w:r>
      <w:hyperlink r:id="rId127"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w:t>
      </w:r>
    </w:p>
    <w:p w14:paraId="5638F502"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28"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07.10.2022 N 385-ФЗ)</w:t>
      </w:r>
    </w:p>
    <w:p w14:paraId="621C331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Подготовка и проведение электронного аукциона осуществляются в порядке, предусмотренном </w:t>
      </w:r>
      <w:hyperlink w:anchor="Par0" w:history="1">
        <w:r w:rsidRPr="008B2D8F">
          <w:rPr>
            <w:rFonts w:ascii="Times New Roman" w:hAnsi="Times New Roman" w:cs="Times New Roman"/>
            <w:color w:val="0000FF"/>
            <w:sz w:val="24"/>
            <w:szCs w:val="24"/>
          </w:rPr>
          <w:t>статьями 39.11</w:t>
        </w:r>
      </w:hyperlink>
      <w:r w:rsidRPr="008B2D8F">
        <w:rPr>
          <w:rFonts w:ascii="Times New Roman" w:hAnsi="Times New Roman" w:cs="Times New Roman"/>
          <w:sz w:val="24"/>
          <w:szCs w:val="24"/>
        </w:rPr>
        <w:t xml:space="preserve"> и </w:t>
      </w:r>
      <w:hyperlink w:anchor="Par141" w:history="1">
        <w:r w:rsidRPr="008B2D8F">
          <w:rPr>
            <w:rFonts w:ascii="Times New Roman" w:hAnsi="Times New Roman" w:cs="Times New Roman"/>
            <w:color w:val="0000FF"/>
            <w:sz w:val="24"/>
            <w:szCs w:val="24"/>
          </w:rPr>
          <w:t>39.12</w:t>
        </w:r>
      </w:hyperlink>
      <w:r w:rsidRPr="008B2D8F">
        <w:rPr>
          <w:rFonts w:ascii="Times New Roman" w:hAnsi="Times New Roman" w:cs="Times New Roman"/>
          <w:sz w:val="24"/>
          <w:szCs w:val="24"/>
        </w:rPr>
        <w:t xml:space="preserve"> настоящего Кодекса, с учетом особенностей, установленных настоящей статьей.</w:t>
      </w:r>
    </w:p>
    <w:p w14:paraId="6EE1636E"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(абзац введен Федеральным </w:t>
      </w:r>
      <w:hyperlink r:id="rId129"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57B05DE2"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Утратил силу с 1 марта 2023 года. - Федеральный </w:t>
      </w:r>
      <w:hyperlink r:id="rId130"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07.10.2022 N 385-ФЗ.</w:t>
      </w:r>
    </w:p>
    <w:p w14:paraId="240E88B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 Утратил силу с 1 марта 2025 года. - Федеральный </w:t>
      </w:r>
      <w:hyperlink r:id="rId131" w:history="1">
        <w:r w:rsidRPr="008B2D8F">
          <w:rPr>
            <w:rFonts w:ascii="Times New Roman" w:hAnsi="Times New Roman" w:cs="Times New Roman"/>
            <w:color w:val="0000FF"/>
            <w:sz w:val="24"/>
            <w:szCs w:val="24"/>
          </w:rPr>
          <w:t>закон</w:t>
        </w:r>
      </w:hyperlink>
      <w:r w:rsidRPr="008B2D8F">
        <w:rPr>
          <w:rFonts w:ascii="Times New Roman" w:hAnsi="Times New Roman" w:cs="Times New Roman"/>
          <w:sz w:val="24"/>
          <w:szCs w:val="24"/>
        </w:rPr>
        <w:t xml:space="preserve"> от 28.12.2024 N 538-ФЗ.</w:t>
      </w:r>
    </w:p>
    <w:p w14:paraId="5CA061C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0" w:name="Par255"/>
      <w:bookmarkEnd w:id="30"/>
      <w:r w:rsidRPr="008B2D8F">
        <w:rPr>
          <w:rFonts w:ascii="Times New Roman" w:hAnsi="Times New Roman" w:cs="Times New Roman"/>
          <w:sz w:val="24"/>
          <w:szCs w:val="24"/>
        </w:rPr>
        <w:t>3.1. Извещение о проведении электронного аукциона подписывается усиленной квалифицированной электронной подписью лица, уполномоченного действовать от имени организатора аукциона, и подлежит размещению организатором аукциона на официальном сайте. Данное извещение после размещения на официальном сайте в автоматическом режиме направляется с официального сайта на сайт в информационно-телекоммуникационной сети "Интернет", на котором проводится электронный аукцион по продаже земельного участка, находящегося в государственной или муниципальной собственности, либо электронный аукцион на право заключения договора аренды такого участка (далее - электронная площадка).</w:t>
      </w:r>
    </w:p>
    <w:p w14:paraId="0FD3BBBB"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3.1 введен Федеральным </w:t>
      </w:r>
      <w:hyperlink r:id="rId13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48D59D6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3.2. Наряду со сведениями, указанными в </w:t>
      </w:r>
      <w:hyperlink w:anchor="Par106" w:history="1">
        <w:r w:rsidRPr="008B2D8F">
          <w:rPr>
            <w:rFonts w:ascii="Times New Roman" w:hAnsi="Times New Roman" w:cs="Times New Roman"/>
            <w:color w:val="0000FF"/>
            <w:sz w:val="24"/>
            <w:szCs w:val="24"/>
          </w:rPr>
          <w:t>пункте 21 статьи 39.11</w:t>
        </w:r>
      </w:hyperlink>
      <w:r w:rsidRPr="008B2D8F">
        <w:rPr>
          <w:rFonts w:ascii="Times New Roman" w:hAnsi="Times New Roman" w:cs="Times New Roman"/>
          <w:sz w:val="24"/>
          <w:szCs w:val="24"/>
        </w:rPr>
        <w:t xml:space="preserve"> настоящего Кодекса, в извещении о проведении электронного аукциона должна содержаться информация о размере взимаемой с победителя электронного аукциона или иных лиц, с которыми в соответствии с </w:t>
      </w:r>
      <w:hyperlink w:anchor="Par177" w:history="1">
        <w:r w:rsidRPr="008B2D8F">
          <w:rPr>
            <w:rFonts w:ascii="Times New Roman" w:hAnsi="Times New Roman" w:cs="Times New Roman"/>
            <w:color w:val="0000FF"/>
            <w:sz w:val="24"/>
            <w:szCs w:val="24"/>
          </w:rPr>
          <w:t>пунктами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 </w:t>
      </w:r>
      <w:hyperlink w:anchor="Par222" w:history="1">
        <w:r w:rsidRPr="008B2D8F">
          <w:rPr>
            <w:rFonts w:ascii="Times New Roman" w:hAnsi="Times New Roman" w:cs="Times New Roman"/>
            <w:color w:val="0000FF"/>
            <w:sz w:val="24"/>
            <w:szCs w:val="24"/>
          </w:rPr>
          <w:t>25 статьи 39.12</w:t>
        </w:r>
      </w:hyperlink>
      <w:r w:rsidRPr="008B2D8F">
        <w:rPr>
          <w:rFonts w:ascii="Times New Roman" w:hAnsi="Times New Roman" w:cs="Times New Roman"/>
          <w:sz w:val="24"/>
          <w:szCs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платы оператору электронной площадки за участие в электронном аукционе, если Правительством Российской Федерации установлено право операторов электронных площадок взимать данную плату.</w:t>
      </w:r>
    </w:p>
    <w:p w14:paraId="460408D4"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3.2 введен Федеральным </w:t>
      </w:r>
      <w:hyperlink r:id="rId133"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23D37E6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3.3. В извещении о проведении электронного аукциона в качестве места подачи заявок и места проведения аукциона указывается адрес электронной площадки в информационно-телекоммуникационной сети "Интернет", на которой проводится электронный аукцион.</w:t>
      </w:r>
    </w:p>
    <w:p w14:paraId="03A47FD9"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3.3 введен Федеральным </w:t>
      </w:r>
      <w:hyperlink r:id="rId13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58C9602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3.4. Внесение изменений в извещение о проведении электронного аукциона осуществляется в порядке, предусмотренном </w:t>
      </w:r>
      <w:hyperlink w:anchor="Par255" w:history="1">
        <w:r w:rsidRPr="008B2D8F">
          <w:rPr>
            <w:rFonts w:ascii="Times New Roman" w:hAnsi="Times New Roman" w:cs="Times New Roman"/>
            <w:color w:val="0000FF"/>
            <w:sz w:val="24"/>
            <w:szCs w:val="24"/>
          </w:rPr>
          <w:t>пунктом 3.1</w:t>
        </w:r>
      </w:hyperlink>
      <w:r w:rsidRPr="008B2D8F">
        <w:rPr>
          <w:rFonts w:ascii="Times New Roman" w:hAnsi="Times New Roman" w:cs="Times New Roman"/>
          <w:sz w:val="24"/>
          <w:szCs w:val="24"/>
        </w:rPr>
        <w:t xml:space="preserve"> настоящей статьи. В этом случае информация об изменениях в указанное извещение в автоматическом режиме направляется с официального сайта на электронную площадку.</w:t>
      </w:r>
    </w:p>
    <w:p w14:paraId="407B8EF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3.4 введен Федеральным </w:t>
      </w:r>
      <w:hyperlink r:id="rId135"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5F2873C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4. Электронный аукцион проводится на электронной площадке ее оператором из числа операторов электронных площадок, функционирующих в соответствии с </w:t>
      </w:r>
      <w:hyperlink r:id="rId136" w:history="1">
        <w:r w:rsidRPr="008B2D8F">
          <w:rPr>
            <w:rFonts w:ascii="Times New Roman" w:hAnsi="Times New Roman" w:cs="Times New Roman"/>
            <w:color w:val="0000FF"/>
            <w:sz w:val="24"/>
            <w:szCs w:val="24"/>
          </w:rPr>
          <w:t>законодательством</w:t>
        </w:r>
      </w:hyperlink>
      <w:r w:rsidRPr="008B2D8F">
        <w:rPr>
          <w:rFonts w:ascii="Times New Roman" w:hAnsi="Times New Roman" w:cs="Times New Roman"/>
          <w:sz w:val="24"/>
          <w:szCs w:val="24"/>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14:paraId="2DEF1953"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4 в ред. Федерального </w:t>
      </w:r>
      <w:hyperlink r:id="rId137"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07.10.2022 N 385-ФЗ)</w:t>
      </w:r>
    </w:p>
    <w:p w14:paraId="48AB52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1" w:name="Par265"/>
      <w:bookmarkEnd w:id="31"/>
      <w:r w:rsidRPr="008B2D8F">
        <w:rPr>
          <w:rFonts w:ascii="Times New Roman" w:hAnsi="Times New Roman" w:cs="Times New Roman"/>
          <w:sz w:val="24"/>
          <w:szCs w:val="24"/>
        </w:rPr>
        <w:t xml:space="preserve">5. Допускается взимание оператором электронной площадки с победителя электронного аукциона или иных лиц, с которыми в соответствии с </w:t>
      </w:r>
      <w:hyperlink w:anchor="Par177" w:history="1">
        <w:r w:rsidRPr="008B2D8F">
          <w:rPr>
            <w:rFonts w:ascii="Times New Roman" w:hAnsi="Times New Roman" w:cs="Times New Roman"/>
            <w:color w:val="0000FF"/>
            <w:sz w:val="24"/>
            <w:szCs w:val="24"/>
          </w:rPr>
          <w:t>пунктами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 </w:t>
      </w:r>
      <w:hyperlink w:anchor="Par222" w:history="1">
        <w:r w:rsidRPr="008B2D8F">
          <w:rPr>
            <w:rFonts w:ascii="Times New Roman" w:hAnsi="Times New Roman" w:cs="Times New Roman"/>
            <w:color w:val="0000FF"/>
            <w:sz w:val="24"/>
            <w:szCs w:val="24"/>
          </w:rPr>
          <w:t>25 статьи 39.12</w:t>
        </w:r>
      </w:hyperlink>
      <w:r w:rsidRPr="008B2D8F">
        <w:rPr>
          <w:rFonts w:ascii="Times New Roman" w:hAnsi="Times New Roman" w:cs="Times New Roman"/>
          <w:sz w:val="24"/>
          <w:szCs w:val="24"/>
        </w:rPr>
        <w:t xml:space="preserve"> настоящего Кодекса заключается договор купли-продажи земельного участка, находящегося в </w:t>
      </w:r>
      <w:r w:rsidRPr="008B2D8F">
        <w:rPr>
          <w:rFonts w:ascii="Times New Roman" w:hAnsi="Times New Roman" w:cs="Times New Roman"/>
          <w:sz w:val="24"/>
          <w:szCs w:val="24"/>
        </w:rPr>
        <w:lastRenderedPageBreak/>
        <w:t xml:space="preserve">государственной или муниципальной собственности, либо договор аренды такого участка, платы за участие в электронном аукционе в </w:t>
      </w:r>
      <w:hyperlink r:id="rId138" w:history="1">
        <w:r w:rsidRPr="008B2D8F">
          <w:rPr>
            <w:rFonts w:ascii="Times New Roman" w:hAnsi="Times New Roman" w:cs="Times New Roman"/>
            <w:color w:val="0000FF"/>
            <w:sz w:val="24"/>
            <w:szCs w:val="24"/>
          </w:rPr>
          <w:t>порядке</w:t>
        </w:r>
      </w:hyperlink>
      <w:r w:rsidRPr="008B2D8F">
        <w:rPr>
          <w:rFonts w:ascii="Times New Roman" w:hAnsi="Times New Roman" w:cs="Times New Roman"/>
          <w:sz w:val="24"/>
          <w:szCs w:val="24"/>
        </w:rPr>
        <w:t>, размере и на условиях, которые установлены Правительством Российской Федерации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6F7C7E0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5 введен Федеральным </w:t>
      </w:r>
      <w:hyperlink r:id="rId139"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15FCED0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6.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 указанных в </w:t>
      </w:r>
      <w:hyperlink w:anchor="Par147" w:history="1">
        <w:r w:rsidRPr="008B2D8F">
          <w:rPr>
            <w:rFonts w:ascii="Times New Roman" w:hAnsi="Times New Roman" w:cs="Times New Roman"/>
            <w:color w:val="0000FF"/>
            <w:sz w:val="24"/>
            <w:szCs w:val="24"/>
          </w:rPr>
          <w:t>подпунктах 2</w:t>
        </w:r>
      </w:hyperlink>
      <w:r w:rsidRPr="008B2D8F">
        <w:rPr>
          <w:rFonts w:ascii="Times New Roman" w:hAnsi="Times New Roman" w:cs="Times New Roman"/>
          <w:sz w:val="24"/>
          <w:szCs w:val="24"/>
        </w:rPr>
        <w:t xml:space="preserve"> - </w:t>
      </w:r>
      <w:hyperlink w:anchor="Par149" w:history="1">
        <w:r w:rsidRPr="008B2D8F">
          <w:rPr>
            <w:rFonts w:ascii="Times New Roman" w:hAnsi="Times New Roman" w:cs="Times New Roman"/>
            <w:color w:val="0000FF"/>
            <w:sz w:val="24"/>
            <w:szCs w:val="24"/>
          </w:rPr>
          <w:t>4 пункта 1</w:t>
        </w:r>
      </w:hyperlink>
      <w:r w:rsidRPr="008B2D8F">
        <w:rPr>
          <w:rFonts w:ascii="Times New Roman" w:hAnsi="Times New Roman" w:cs="Times New Roman"/>
          <w:sz w:val="24"/>
          <w:szCs w:val="24"/>
        </w:rPr>
        <w:t xml:space="preserve">, </w:t>
      </w:r>
      <w:hyperlink w:anchor="Par150" w:history="1">
        <w:r w:rsidRPr="008B2D8F">
          <w:rPr>
            <w:rFonts w:ascii="Times New Roman" w:hAnsi="Times New Roman" w:cs="Times New Roman"/>
            <w:color w:val="0000FF"/>
            <w:sz w:val="24"/>
            <w:szCs w:val="24"/>
          </w:rPr>
          <w:t>пункте 1.1 статьи 39.12</w:t>
        </w:r>
      </w:hyperlink>
      <w:r w:rsidRPr="008B2D8F">
        <w:rPr>
          <w:rFonts w:ascii="Times New Roman" w:hAnsi="Times New Roman" w:cs="Times New Roman"/>
          <w:sz w:val="24"/>
          <w:szCs w:val="24"/>
        </w:rPr>
        <w:t xml:space="preserve"> настоящего Кодекса. Заявка на участие в электронном аукционе, а также прилагаемые к ней документы подписываются усиленной квалифицированной электронной подписью заявителя.</w:t>
      </w:r>
    </w:p>
    <w:p w14:paraId="231CF40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6 введен Федеральным </w:t>
      </w:r>
      <w:hyperlink r:id="rId140"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28CAF1B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2" w:name="Par269"/>
      <w:bookmarkEnd w:id="32"/>
      <w:r w:rsidRPr="008B2D8F">
        <w:rPr>
          <w:rFonts w:ascii="Times New Roman" w:hAnsi="Times New Roman" w:cs="Times New Roman"/>
          <w:sz w:val="24"/>
          <w:szCs w:val="24"/>
        </w:rPr>
        <w:t>7. Протокол рассмотрения заявок на участие в электронном аукционе подписывается не позднее чем в течение одного дня со дня их рассмотрения усиленной квалифицированной электронной подписью лица, уполномоченного действовать от имени 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w:t>
      </w:r>
    </w:p>
    <w:p w14:paraId="0CA790F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7 введен Федеральным </w:t>
      </w:r>
      <w:hyperlink r:id="rId141"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136FF50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8. Заявителям, признанным участниками электронного аукциона, и заявителям, не допущенным к участию в электронном аукционе, оператор электронной площадки направляет в электронной форме уведомления о принятых в отношении их решениях не позднее дня, следующего после дня подписания протокола, указанного в </w:t>
      </w:r>
      <w:hyperlink w:anchor="Par269" w:history="1">
        <w:r w:rsidRPr="008B2D8F">
          <w:rPr>
            <w:rFonts w:ascii="Times New Roman" w:hAnsi="Times New Roman" w:cs="Times New Roman"/>
            <w:color w:val="0000FF"/>
            <w:sz w:val="24"/>
            <w:szCs w:val="24"/>
          </w:rPr>
          <w:t>пункте 7</w:t>
        </w:r>
      </w:hyperlink>
      <w:r w:rsidRPr="008B2D8F">
        <w:rPr>
          <w:rFonts w:ascii="Times New Roman" w:hAnsi="Times New Roman" w:cs="Times New Roman"/>
          <w:sz w:val="24"/>
          <w:szCs w:val="24"/>
        </w:rPr>
        <w:t xml:space="preserve"> настоящей статьи.</w:t>
      </w:r>
    </w:p>
    <w:p w14:paraId="4918872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8 введен Федеральным </w:t>
      </w:r>
      <w:hyperlink r:id="rId14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4D04D88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9. Время ожидания предложения участника электронного аукциона о цене предмета аукциона составляет десять минут. При поступлении предложения участника электронного аукциона о повышении цены предмета аукциона время, оставшееся до истечения указанного срока, обновляется до десяти минут. Если в течение указанного времени ни одного предложения о более высокой цене предмета аукциона не поступило, электронный аукцион завершается.</w:t>
      </w:r>
    </w:p>
    <w:p w14:paraId="4DF471B6"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9 введен Федеральным </w:t>
      </w:r>
      <w:hyperlink r:id="rId143"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35BB40D0"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9.1. При проведении электронного аукциона "шаг аукциона" может быть установлен от одного до пяти процентов начальной цены предмета аукциона.</w:t>
      </w:r>
    </w:p>
    <w:p w14:paraId="6BB2426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9.1 введен Федеральным </w:t>
      </w:r>
      <w:hyperlink r:id="rId144"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30AA574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10. Протокол проведения электронного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На основании данного протокола организатор электронного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лицом, уполномоченным действовать от имени организатора аукциона, и его размещение в течение одного рабочего дня со дня подписания данного протокола на электронной площадке. Протокол о результатах электронного аукциона после его размещения на электронной площадке в </w:t>
      </w:r>
      <w:r w:rsidRPr="008B2D8F">
        <w:rPr>
          <w:rFonts w:ascii="Times New Roman" w:hAnsi="Times New Roman" w:cs="Times New Roman"/>
          <w:sz w:val="24"/>
          <w:szCs w:val="24"/>
        </w:rPr>
        <w:lastRenderedPageBreak/>
        <w:t>автоматическом режиме направляется оператором электронной площадки для размещения на официальном сайте.</w:t>
      </w:r>
    </w:p>
    <w:p w14:paraId="11E28A4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10 введен Федеральным </w:t>
      </w:r>
      <w:hyperlink r:id="rId145"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3ADF463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3" w:name="Par279"/>
      <w:bookmarkEnd w:id="33"/>
      <w:r w:rsidRPr="008B2D8F">
        <w:rPr>
          <w:rFonts w:ascii="Times New Roman" w:hAnsi="Times New Roman" w:cs="Times New Roman"/>
          <w:sz w:val="24"/>
          <w:szCs w:val="24"/>
        </w:rPr>
        <w:t>11. По результатам проведения электронного аукциона не допускается заключение договора купли-продажи земельного участка, находящегося в государственной или муниципальной собственности, либо договора аренды такого участка ранее чем через десять дней со дня размещения протокола рассмотрения заявок на участие в электронном аукционе в случае, если электронный аукцион признан несостоявшимся, либо протокола о результатах электронного аукциона на официальном сайте.</w:t>
      </w:r>
    </w:p>
    <w:p w14:paraId="229695D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11 введен Федеральным </w:t>
      </w:r>
      <w:hyperlink r:id="rId146"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05FE058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12. Уполномоченный орган обязан в течение пяти дней со дня истечения срока, предусмотренного </w:t>
      </w:r>
      <w:hyperlink w:anchor="Par279" w:history="1">
        <w:r w:rsidRPr="008B2D8F">
          <w:rPr>
            <w:rFonts w:ascii="Times New Roman" w:hAnsi="Times New Roman" w:cs="Times New Roman"/>
            <w:color w:val="0000FF"/>
            <w:sz w:val="24"/>
            <w:szCs w:val="24"/>
          </w:rPr>
          <w:t>пунктом 11</w:t>
        </w:r>
      </w:hyperlink>
      <w:r w:rsidRPr="008B2D8F">
        <w:rPr>
          <w:rFonts w:ascii="Times New Roman" w:hAnsi="Times New Roman" w:cs="Times New Roman"/>
          <w:sz w:val="24"/>
          <w:szCs w:val="24"/>
        </w:rPr>
        <w:t xml:space="preserve"> настоящей статьи, направить победителю электронного аукциона или иным лицам, с которыми в соответствии с </w:t>
      </w:r>
      <w:hyperlink w:anchor="Par177" w:history="1">
        <w:r w:rsidRPr="008B2D8F">
          <w:rPr>
            <w:rFonts w:ascii="Times New Roman" w:hAnsi="Times New Roman" w:cs="Times New Roman"/>
            <w:color w:val="0000FF"/>
            <w:sz w:val="24"/>
            <w:szCs w:val="24"/>
          </w:rPr>
          <w:t>пунктами 13</w:t>
        </w:r>
      </w:hyperlink>
      <w:r w:rsidRPr="008B2D8F">
        <w:rPr>
          <w:rFonts w:ascii="Times New Roman" w:hAnsi="Times New Roman" w:cs="Times New Roman"/>
          <w:sz w:val="24"/>
          <w:szCs w:val="24"/>
        </w:rPr>
        <w:t xml:space="preserve">, </w:t>
      </w:r>
      <w:hyperlink w:anchor="Par181" w:history="1">
        <w:r w:rsidRPr="008B2D8F">
          <w:rPr>
            <w:rFonts w:ascii="Times New Roman" w:hAnsi="Times New Roman" w:cs="Times New Roman"/>
            <w:color w:val="0000FF"/>
            <w:sz w:val="24"/>
            <w:szCs w:val="24"/>
          </w:rPr>
          <w:t>14</w:t>
        </w:r>
      </w:hyperlink>
      <w:r w:rsidRPr="008B2D8F">
        <w:rPr>
          <w:rFonts w:ascii="Times New Roman" w:hAnsi="Times New Roman" w:cs="Times New Roman"/>
          <w:sz w:val="24"/>
          <w:szCs w:val="24"/>
        </w:rPr>
        <w:t xml:space="preserve">, </w:t>
      </w:r>
      <w:hyperlink w:anchor="Par209" w:history="1">
        <w:r w:rsidRPr="008B2D8F">
          <w:rPr>
            <w:rFonts w:ascii="Times New Roman" w:hAnsi="Times New Roman" w:cs="Times New Roman"/>
            <w:color w:val="0000FF"/>
            <w:sz w:val="24"/>
            <w:szCs w:val="24"/>
          </w:rPr>
          <w:t>20</w:t>
        </w:r>
      </w:hyperlink>
      <w:r w:rsidRPr="008B2D8F">
        <w:rPr>
          <w:rFonts w:ascii="Times New Roman" w:hAnsi="Times New Roman" w:cs="Times New Roman"/>
          <w:sz w:val="24"/>
          <w:szCs w:val="24"/>
        </w:rPr>
        <w:t xml:space="preserve"> и </w:t>
      </w:r>
      <w:hyperlink w:anchor="Par222" w:history="1">
        <w:r w:rsidRPr="008B2D8F">
          <w:rPr>
            <w:rFonts w:ascii="Times New Roman" w:hAnsi="Times New Roman" w:cs="Times New Roman"/>
            <w:color w:val="0000FF"/>
            <w:sz w:val="24"/>
            <w:szCs w:val="24"/>
          </w:rPr>
          <w:t>25 статьи 39.12</w:t>
        </w:r>
      </w:hyperlink>
      <w:r w:rsidRPr="008B2D8F">
        <w:rPr>
          <w:rFonts w:ascii="Times New Roman" w:hAnsi="Times New Roman" w:cs="Times New Roman"/>
          <w:sz w:val="24"/>
          <w:szCs w:val="24"/>
        </w:rPr>
        <w:t xml:space="preserve"> настоящего Кодекса заключается договор купли-продажи земельного участка, находящегося в государственной или муниципальной собственности, либо договор аренды такого участка, подписанный проект договора купли-продажи земельного участка, находящегося в государственной или муниципальной собственности, либо подписанный проект договора аренды такого участка.</w:t>
      </w:r>
    </w:p>
    <w:p w14:paraId="7D2627DC"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12 введен Федеральным </w:t>
      </w:r>
      <w:hyperlink r:id="rId147"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3BD428B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13. По результатам проведения электронного аукциона договор купли-продажи земельного участка, находящегося в государственной или муниципальной собственности, либо договор аренды такого участка заключается в электронной форме и подписывается усиленной квалифицированной электронной подписью сторон такого договора.</w:t>
      </w:r>
    </w:p>
    <w:p w14:paraId="552BEAB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13 введен Федеральным </w:t>
      </w:r>
      <w:hyperlink r:id="rId148"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07.10.2022 N 385-ФЗ)</w:t>
      </w:r>
    </w:p>
    <w:p w14:paraId="10D9868B"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5B8E883B" w14:textId="77777777" w:rsidTr="002639B2">
        <w:tc>
          <w:tcPr>
            <w:tcW w:w="60" w:type="dxa"/>
            <w:shd w:val="clear" w:color="auto" w:fill="CED3F1"/>
            <w:tcMar>
              <w:top w:w="0" w:type="dxa"/>
              <w:left w:w="0" w:type="dxa"/>
              <w:bottom w:w="0" w:type="dxa"/>
              <w:right w:w="0" w:type="dxa"/>
            </w:tcMar>
          </w:tcPr>
          <w:p w14:paraId="040B3E38"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3E5E94E7"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4D83425A"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F9547C5"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Ст. 39.14 применяется с учетом особенностей, установленных ст. 9 Федерального закона от 01.04.2020 N 69-ФЗ (</w:t>
            </w:r>
            <w:hyperlink r:id="rId149" w:history="1">
              <w:r w:rsidRPr="008B2D8F">
                <w:rPr>
                  <w:rFonts w:ascii="Times New Roman" w:hAnsi="Times New Roman" w:cs="Times New Roman"/>
                  <w:color w:val="0000FF"/>
                  <w:sz w:val="24"/>
                  <w:szCs w:val="24"/>
                </w:rPr>
                <w:t>Распоряжение</w:t>
              </w:r>
            </w:hyperlink>
            <w:r w:rsidRPr="008B2D8F">
              <w:rPr>
                <w:rFonts w:ascii="Times New Roman" w:hAnsi="Times New Roman" w:cs="Times New Roman"/>
                <w:color w:val="392C69"/>
                <w:sz w:val="24"/>
                <w:szCs w:val="24"/>
              </w:rPr>
              <w:t xml:space="preserve"> Правительства РФ от 21.09.2022 N 2724-р).</w:t>
            </w:r>
          </w:p>
        </w:tc>
        <w:tc>
          <w:tcPr>
            <w:tcW w:w="113" w:type="dxa"/>
            <w:shd w:val="clear" w:color="auto" w:fill="F4F3F8"/>
            <w:tcMar>
              <w:top w:w="0" w:type="dxa"/>
              <w:left w:w="0" w:type="dxa"/>
              <w:bottom w:w="0" w:type="dxa"/>
              <w:right w:w="0" w:type="dxa"/>
            </w:tcMar>
          </w:tcPr>
          <w:p w14:paraId="5CEF1892"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060D2E8E" w14:textId="77777777" w:rsidR="008B2D8F" w:rsidRPr="008B2D8F" w:rsidRDefault="008B2D8F" w:rsidP="008B2D8F">
      <w:pPr>
        <w:autoSpaceDE w:val="0"/>
        <w:autoSpaceDN w:val="0"/>
        <w:adjustRightInd w:val="0"/>
        <w:spacing w:before="300" w:after="0" w:line="240" w:lineRule="auto"/>
        <w:ind w:firstLine="540"/>
        <w:jc w:val="both"/>
        <w:outlineLvl w:val="0"/>
        <w:rPr>
          <w:rFonts w:ascii="Times New Roman" w:hAnsi="Times New Roman" w:cs="Times New Roman"/>
          <w:b/>
          <w:bCs/>
          <w:sz w:val="24"/>
          <w:szCs w:val="24"/>
        </w:rPr>
      </w:pPr>
      <w:bookmarkStart w:id="34" w:name="Par288"/>
      <w:bookmarkEnd w:id="34"/>
      <w:r w:rsidRPr="008B2D8F">
        <w:rPr>
          <w:rFonts w:ascii="Times New Roman" w:hAnsi="Times New Roman" w:cs="Times New Roman"/>
          <w:b/>
          <w:bCs/>
          <w:sz w:val="24"/>
          <w:szCs w:val="24"/>
        </w:rPr>
        <w:t>Статья 39.18. Особенности предоставления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подсобного хозяйства в границах населенного пункта, садоводства для собственных нужд</w:t>
      </w:r>
    </w:p>
    <w:p w14:paraId="42BFBF6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29.07.2017 </w:t>
      </w:r>
      <w:hyperlink r:id="rId150" w:history="1">
        <w:r w:rsidRPr="008B2D8F">
          <w:rPr>
            <w:rFonts w:ascii="Times New Roman" w:hAnsi="Times New Roman" w:cs="Times New Roman"/>
            <w:color w:val="0000FF"/>
            <w:sz w:val="24"/>
            <w:szCs w:val="24"/>
          </w:rPr>
          <w:t>N 217-ФЗ</w:t>
        </w:r>
      </w:hyperlink>
      <w:r w:rsidRPr="008B2D8F">
        <w:rPr>
          <w:rFonts w:ascii="Times New Roman" w:hAnsi="Times New Roman" w:cs="Times New Roman"/>
          <w:sz w:val="24"/>
          <w:szCs w:val="24"/>
        </w:rPr>
        <w:t xml:space="preserve">, от 14.07.2022 </w:t>
      </w:r>
      <w:hyperlink r:id="rId151" w:history="1">
        <w:r w:rsidRPr="008B2D8F">
          <w:rPr>
            <w:rFonts w:ascii="Times New Roman" w:hAnsi="Times New Roman" w:cs="Times New Roman"/>
            <w:color w:val="0000FF"/>
            <w:sz w:val="24"/>
            <w:szCs w:val="24"/>
          </w:rPr>
          <w:t>N 312-ФЗ</w:t>
        </w:r>
      </w:hyperlink>
      <w:r w:rsidRPr="008B2D8F">
        <w:rPr>
          <w:rFonts w:ascii="Times New Roman" w:hAnsi="Times New Roman" w:cs="Times New Roman"/>
          <w:sz w:val="24"/>
          <w:szCs w:val="24"/>
        </w:rPr>
        <w:t xml:space="preserve">, от 08.08.2024 </w:t>
      </w:r>
      <w:hyperlink r:id="rId152"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w:t>
      </w:r>
    </w:p>
    <w:p w14:paraId="511D8BC8"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p>
    <w:p w14:paraId="7588638D"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(введена Федеральным </w:t>
      </w:r>
      <w:hyperlink r:id="rId153"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23.06.2014 N 171-ФЗ)</w:t>
      </w:r>
    </w:p>
    <w:p w14:paraId="0C6007A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p>
    <w:p w14:paraId="5B11FC50" w14:textId="77777777" w:rsidR="008B2D8F" w:rsidRPr="008B2D8F" w:rsidRDefault="008B2D8F" w:rsidP="008B2D8F">
      <w:pPr>
        <w:autoSpaceDE w:val="0"/>
        <w:autoSpaceDN w:val="0"/>
        <w:adjustRightInd w:val="0"/>
        <w:spacing w:after="0" w:line="240" w:lineRule="auto"/>
        <w:ind w:firstLine="540"/>
        <w:jc w:val="both"/>
        <w:rPr>
          <w:rFonts w:ascii="Times New Roman" w:hAnsi="Times New Roman" w:cs="Times New Roman"/>
          <w:sz w:val="24"/>
          <w:szCs w:val="24"/>
        </w:rPr>
      </w:pPr>
      <w:bookmarkStart w:id="35" w:name="Par293"/>
      <w:bookmarkEnd w:id="35"/>
      <w:r w:rsidRPr="008B2D8F">
        <w:rPr>
          <w:rFonts w:ascii="Times New Roman" w:hAnsi="Times New Roman" w:cs="Times New Roman"/>
          <w:sz w:val="24"/>
          <w:szCs w:val="24"/>
        </w:rPr>
        <w:t>1. В случае поступления заявления гражданина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 ведения личного подсобного хозяйства в границах населенного пункта, садоводства для собственных нужд уполномоченный орган в срок, не превышающий двадцати дней с даты поступления любого из этих заявлений, совершает одно из следующих действий:</w:t>
      </w:r>
    </w:p>
    <w:p w14:paraId="5C096BD1"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29.07.2017 </w:t>
      </w:r>
      <w:hyperlink r:id="rId154" w:history="1">
        <w:r w:rsidRPr="008B2D8F">
          <w:rPr>
            <w:rFonts w:ascii="Times New Roman" w:hAnsi="Times New Roman" w:cs="Times New Roman"/>
            <w:color w:val="0000FF"/>
            <w:sz w:val="24"/>
            <w:szCs w:val="24"/>
          </w:rPr>
          <w:t>N 217-ФЗ</w:t>
        </w:r>
      </w:hyperlink>
      <w:r w:rsidRPr="008B2D8F">
        <w:rPr>
          <w:rFonts w:ascii="Times New Roman" w:hAnsi="Times New Roman" w:cs="Times New Roman"/>
          <w:sz w:val="24"/>
          <w:szCs w:val="24"/>
        </w:rPr>
        <w:t xml:space="preserve">, от 14.07.2022 </w:t>
      </w:r>
      <w:hyperlink r:id="rId155" w:history="1">
        <w:r w:rsidRPr="008B2D8F">
          <w:rPr>
            <w:rFonts w:ascii="Times New Roman" w:hAnsi="Times New Roman" w:cs="Times New Roman"/>
            <w:color w:val="0000FF"/>
            <w:sz w:val="24"/>
            <w:szCs w:val="24"/>
          </w:rPr>
          <w:t>N 312-ФЗ</w:t>
        </w:r>
      </w:hyperlink>
      <w:r w:rsidRPr="008B2D8F">
        <w:rPr>
          <w:rFonts w:ascii="Times New Roman" w:hAnsi="Times New Roman" w:cs="Times New Roman"/>
          <w:sz w:val="24"/>
          <w:szCs w:val="24"/>
        </w:rPr>
        <w:t xml:space="preserve">, от 05.12.2022 </w:t>
      </w:r>
      <w:hyperlink r:id="rId156" w:history="1">
        <w:r w:rsidRPr="008B2D8F">
          <w:rPr>
            <w:rFonts w:ascii="Times New Roman" w:hAnsi="Times New Roman" w:cs="Times New Roman"/>
            <w:color w:val="0000FF"/>
            <w:sz w:val="24"/>
            <w:szCs w:val="24"/>
          </w:rPr>
          <w:t>N 509-ФЗ</w:t>
        </w:r>
      </w:hyperlink>
      <w:r w:rsidRPr="008B2D8F">
        <w:rPr>
          <w:rFonts w:ascii="Times New Roman" w:hAnsi="Times New Roman" w:cs="Times New Roman"/>
          <w:sz w:val="24"/>
          <w:szCs w:val="24"/>
        </w:rPr>
        <w:t xml:space="preserve">, от 08.08.2024 </w:t>
      </w:r>
      <w:hyperlink r:id="rId157"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w:t>
      </w:r>
    </w:p>
    <w:p w14:paraId="707A1A3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6" w:name="Par295"/>
      <w:bookmarkEnd w:id="36"/>
      <w:r w:rsidRPr="008B2D8F">
        <w:rPr>
          <w:rFonts w:ascii="Times New Roman" w:hAnsi="Times New Roman" w:cs="Times New Roman"/>
          <w:sz w:val="24"/>
          <w:szCs w:val="24"/>
        </w:rPr>
        <w:t>1) размещает извещение о предоставлении земельного участка для указанных целей (далее в настоящей статье - извещение) на официальном сайте уполномоченного органа, на официальном сайте;</w:t>
      </w:r>
    </w:p>
    <w:p w14:paraId="174BF83D"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(пп. 1 в ред. Федерального </w:t>
      </w:r>
      <w:hyperlink r:id="rId158"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587EEA3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 xml:space="preserve">2) принимает решение об отказе в предварительном согласовании предоставления земельного участка или об отказе в предоставлении земельного участка в соответствии с </w:t>
      </w:r>
      <w:hyperlink r:id="rId159" w:history="1">
        <w:r w:rsidRPr="008B2D8F">
          <w:rPr>
            <w:rFonts w:ascii="Times New Roman" w:hAnsi="Times New Roman" w:cs="Times New Roman"/>
            <w:color w:val="0000FF"/>
            <w:sz w:val="24"/>
            <w:szCs w:val="24"/>
          </w:rPr>
          <w:t>пунктом 8 статьи 39.15</w:t>
        </w:r>
      </w:hyperlink>
      <w:r w:rsidRPr="008B2D8F">
        <w:rPr>
          <w:rFonts w:ascii="Times New Roman" w:hAnsi="Times New Roman" w:cs="Times New Roman"/>
          <w:sz w:val="24"/>
          <w:szCs w:val="24"/>
        </w:rPr>
        <w:t xml:space="preserve"> или </w:t>
      </w:r>
      <w:hyperlink r:id="rId160" w:history="1">
        <w:r w:rsidRPr="008B2D8F">
          <w:rPr>
            <w:rFonts w:ascii="Times New Roman" w:hAnsi="Times New Roman" w:cs="Times New Roman"/>
            <w:color w:val="0000FF"/>
            <w:sz w:val="24"/>
            <w:szCs w:val="24"/>
          </w:rPr>
          <w:t>статьей 39.16</w:t>
        </w:r>
      </w:hyperlink>
      <w:r w:rsidRPr="008B2D8F">
        <w:rPr>
          <w:rFonts w:ascii="Times New Roman" w:hAnsi="Times New Roman" w:cs="Times New Roman"/>
          <w:sz w:val="24"/>
          <w:szCs w:val="24"/>
        </w:rPr>
        <w:t xml:space="preserve"> настоящего Кодекса.</w:t>
      </w:r>
    </w:p>
    <w:p w14:paraId="17ED1B33"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2. В извещении указываются:</w:t>
      </w:r>
    </w:p>
    <w:p w14:paraId="7E3942B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информация о возможности предоставления земельного участка с указанием целей этого предоставления;</w:t>
      </w:r>
    </w:p>
    <w:p w14:paraId="75C1B32E"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7" w:name="Par300"/>
      <w:bookmarkEnd w:id="37"/>
      <w:r w:rsidRPr="008B2D8F">
        <w:rPr>
          <w:rFonts w:ascii="Times New Roman" w:hAnsi="Times New Roman" w:cs="Times New Roman"/>
          <w:sz w:val="24"/>
          <w:szCs w:val="24"/>
        </w:rPr>
        <w:t xml:space="preserve">2) информация о праве граждан, заинтересованных в предоставлении земельного участка для указанных в </w:t>
      </w:r>
      <w:hyperlink w:anchor="Par293" w:history="1">
        <w:r w:rsidRPr="008B2D8F">
          <w:rPr>
            <w:rFonts w:ascii="Times New Roman" w:hAnsi="Times New Roman" w:cs="Times New Roman"/>
            <w:color w:val="0000FF"/>
            <w:sz w:val="24"/>
            <w:szCs w:val="24"/>
          </w:rPr>
          <w:t>пункте 1</w:t>
        </w:r>
      </w:hyperlink>
      <w:r w:rsidRPr="008B2D8F">
        <w:rPr>
          <w:rFonts w:ascii="Times New Roman" w:hAnsi="Times New Roman" w:cs="Times New Roman"/>
          <w:sz w:val="24"/>
          <w:szCs w:val="24"/>
        </w:rPr>
        <w:t xml:space="preserve"> настоящей статьи целей, в течение тридцати дней со дня размещения извещения подавать заявления о намерении участвовать в аукционе по продаже такого земельного участка или аукционе на право заключения договора аренды такого земельного участка;</w:t>
      </w:r>
    </w:p>
    <w:p w14:paraId="2303F535"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08.08.2024 </w:t>
      </w:r>
      <w:hyperlink r:id="rId161"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 xml:space="preserve">, от 28.12.2024 </w:t>
      </w:r>
      <w:hyperlink r:id="rId162"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69E2B1B7"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 адрес и способы подачи заявлений, указанных в </w:t>
      </w:r>
      <w:hyperlink w:anchor="Par300" w:history="1">
        <w:r w:rsidRPr="008B2D8F">
          <w:rPr>
            <w:rFonts w:ascii="Times New Roman" w:hAnsi="Times New Roman" w:cs="Times New Roman"/>
            <w:color w:val="0000FF"/>
            <w:sz w:val="24"/>
            <w:szCs w:val="24"/>
          </w:rPr>
          <w:t>подпункте 2</w:t>
        </w:r>
      </w:hyperlink>
      <w:r w:rsidRPr="008B2D8F">
        <w:rPr>
          <w:rFonts w:ascii="Times New Roman" w:hAnsi="Times New Roman" w:cs="Times New Roman"/>
          <w:sz w:val="24"/>
          <w:szCs w:val="24"/>
        </w:rPr>
        <w:t xml:space="preserve"> настоящего пункта;</w:t>
      </w:r>
    </w:p>
    <w:p w14:paraId="38C8B3E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63"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05.12.2022 N 509-ФЗ)</w:t>
      </w:r>
    </w:p>
    <w:p w14:paraId="06AAEA35"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4) дата окончания приема указанных в </w:t>
      </w:r>
      <w:hyperlink w:anchor="Par300" w:history="1">
        <w:r w:rsidRPr="008B2D8F">
          <w:rPr>
            <w:rFonts w:ascii="Times New Roman" w:hAnsi="Times New Roman" w:cs="Times New Roman"/>
            <w:color w:val="0000FF"/>
            <w:sz w:val="24"/>
            <w:szCs w:val="24"/>
          </w:rPr>
          <w:t>подпункте 2</w:t>
        </w:r>
      </w:hyperlink>
      <w:r w:rsidRPr="008B2D8F">
        <w:rPr>
          <w:rFonts w:ascii="Times New Roman" w:hAnsi="Times New Roman" w:cs="Times New Roman"/>
          <w:sz w:val="24"/>
          <w:szCs w:val="24"/>
        </w:rPr>
        <w:t xml:space="preserve"> настоящего пункта заявлений, которая устанавливается в соответствии с </w:t>
      </w:r>
      <w:hyperlink w:anchor="Par300" w:history="1">
        <w:r w:rsidRPr="008B2D8F">
          <w:rPr>
            <w:rFonts w:ascii="Times New Roman" w:hAnsi="Times New Roman" w:cs="Times New Roman"/>
            <w:color w:val="0000FF"/>
            <w:sz w:val="24"/>
            <w:szCs w:val="24"/>
          </w:rPr>
          <w:t>подпунктом 2</w:t>
        </w:r>
      </w:hyperlink>
      <w:r w:rsidRPr="008B2D8F">
        <w:rPr>
          <w:rFonts w:ascii="Times New Roman" w:hAnsi="Times New Roman" w:cs="Times New Roman"/>
          <w:sz w:val="24"/>
          <w:szCs w:val="24"/>
        </w:rPr>
        <w:t xml:space="preserve"> настоящего пункта;</w:t>
      </w:r>
    </w:p>
    <w:p w14:paraId="65E7B0B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5) адрес или иное описание местоположения земельного участка;</w:t>
      </w:r>
    </w:p>
    <w:p w14:paraId="0472746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6) кадастровый номер и площадь земельного участка в соответствии с данными Единого государственного реестра недвижимости, за исключением случаев, если испрашиваемый земельный участок предстоит образовать;</w:t>
      </w:r>
    </w:p>
    <w:p w14:paraId="35E88828"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64"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34BC403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7) площадь земельного участка в соответствии с проектом межевания территории или со схемой расположения земельного участка, если подано заявление о предоставлении земельного участка, который предстоит образовать;</w:t>
      </w:r>
    </w:p>
    <w:p w14:paraId="34F88E7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8) реквизиты решения об утверждении проекта межевания территории в случае, если образование земельного участка предстоит в соответствии с утвержденным проектом межевания территории, условный номер испрашиваемого земельного участка, а также адрес сайта в информационно-телекоммуникационной сети "Интернет", на котором размещен утвержденный проект;</w:t>
      </w:r>
    </w:p>
    <w:p w14:paraId="3E7D66A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9) адрес и время приема граждан для ознакомления со схемой расположения земельного участка, в соответствии с которой предстоит образовать земельный участок, если данная схема представлена на бумажном носителе.</w:t>
      </w:r>
    </w:p>
    <w:p w14:paraId="6BD9150C"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3. В случае, если земельный участок предстоит образовать в соответствии со схемой расположения земельного участка и схема расположения земельного участка представлена в форме электронного документа, схема расположения земельного участка прилагается к извещению, размещенному на официальном сайте и на официальном сайте уполномоченного органа в информационно-телекоммуникационной сети "Интернет".</w:t>
      </w:r>
    </w:p>
    <w:p w14:paraId="0209668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4. Граждане, которые заинтересованы в приобретении прав на испрашиваемый земельный участок, могут подавать заявления о намерении участвовать в аукционе в течение тридцати дней со дня размещения извещения на официальном сайте.</w:t>
      </w:r>
    </w:p>
    <w:p w14:paraId="3DAECB3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08.08.2024 </w:t>
      </w:r>
      <w:hyperlink r:id="rId165"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 xml:space="preserve">, от 28.12.2024 </w:t>
      </w:r>
      <w:hyperlink r:id="rId166"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75B6E11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lastRenderedPageBreak/>
        <w:t>5. Если по истечении тридцати дней со дня размещения извещения на официальном сайте заявления иных граждан о намерении участвовать в аукционе не поступили, уполномоченный орган в срок не позднее десяти дней совершает одно из следующих действий:</w:t>
      </w:r>
    </w:p>
    <w:p w14:paraId="03E5ED40"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05.12.2022 </w:t>
      </w:r>
      <w:hyperlink r:id="rId167" w:history="1">
        <w:r w:rsidRPr="008B2D8F">
          <w:rPr>
            <w:rFonts w:ascii="Times New Roman" w:hAnsi="Times New Roman" w:cs="Times New Roman"/>
            <w:color w:val="0000FF"/>
            <w:sz w:val="24"/>
            <w:szCs w:val="24"/>
          </w:rPr>
          <w:t>N 509-ФЗ</w:t>
        </w:r>
      </w:hyperlink>
      <w:r w:rsidRPr="008B2D8F">
        <w:rPr>
          <w:rFonts w:ascii="Times New Roman" w:hAnsi="Times New Roman" w:cs="Times New Roman"/>
          <w:sz w:val="24"/>
          <w:szCs w:val="24"/>
        </w:rPr>
        <w:t xml:space="preserve">, от 08.08.2024 </w:t>
      </w:r>
      <w:hyperlink r:id="rId168"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 xml:space="preserve">, от 28.12.2024 </w:t>
      </w:r>
      <w:hyperlink r:id="rId169"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26CB653A"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осуществляет подготовку проекта договора купли-продажи или проекта договора аренды земельного участка в двух экземплярах, их подписание и направление заявителю при условии, что не требуется образование или уточнение границ испрашиваемого земельного участка;</w:t>
      </w:r>
    </w:p>
    <w:p w14:paraId="63F725A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70"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1B6C71BB"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принимает решение о предварительном согласовании предоставления земельного участка в соответствии со </w:t>
      </w:r>
      <w:hyperlink r:id="rId171" w:history="1">
        <w:r w:rsidRPr="008B2D8F">
          <w:rPr>
            <w:rFonts w:ascii="Times New Roman" w:hAnsi="Times New Roman" w:cs="Times New Roman"/>
            <w:color w:val="0000FF"/>
            <w:sz w:val="24"/>
            <w:szCs w:val="24"/>
          </w:rPr>
          <w:t>статьей 39.15</w:t>
        </w:r>
      </w:hyperlink>
      <w:r w:rsidRPr="008B2D8F">
        <w:rPr>
          <w:rFonts w:ascii="Times New Roman" w:hAnsi="Times New Roman" w:cs="Times New Roman"/>
          <w:sz w:val="24"/>
          <w:szCs w:val="24"/>
        </w:rPr>
        <w:t xml:space="preserve"> настоящего Кодекса при условии, что испрашиваемый земельный участок предстоит образовать или его границы подлежат уточнению в соответствии с Федеральным </w:t>
      </w:r>
      <w:hyperlink r:id="rId17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 государственной регистрации недвижимости", и направляет указанное решение заявителю. В случае, если схема расположения земельного участка, в соответствии с которой предстоит образовать земельный участок, подлежит согласованию в соответствии со </w:t>
      </w:r>
      <w:hyperlink r:id="rId173" w:history="1">
        <w:r w:rsidRPr="008B2D8F">
          <w:rPr>
            <w:rFonts w:ascii="Times New Roman" w:hAnsi="Times New Roman" w:cs="Times New Roman"/>
            <w:color w:val="0000FF"/>
            <w:sz w:val="24"/>
            <w:szCs w:val="24"/>
          </w:rPr>
          <w:t>статьей 3.5</w:t>
        </w:r>
      </w:hyperlink>
      <w:r w:rsidRPr="008B2D8F">
        <w:rPr>
          <w:rFonts w:ascii="Times New Roman" w:hAnsi="Times New Roman" w:cs="Times New Roman"/>
          <w:sz w:val="24"/>
          <w:szCs w:val="24"/>
        </w:rPr>
        <w:t xml:space="preserve"> Федерального закона от 25 октября 2001 года N 137-ФЗ "О введении в действие Земельного кодекса Российской Федерации", срок принятия указанного решения может быть продлен не более чем до тридцати пяти дней со дня поступления заявления о предварительном согласовании предоставления земельного участка. Об отсутствии заявлений иных граждан, поступивших в срок, указанный в абзаце первом настоящего пункта, и о продлении срока принятия решения о предварительном согласовании предоставления земельного участка уполномоченный орган уведомляет заявителя.</w:t>
      </w:r>
    </w:p>
    <w:p w14:paraId="2A53C24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29.07.2017 </w:t>
      </w:r>
      <w:hyperlink r:id="rId174" w:history="1">
        <w:r w:rsidRPr="008B2D8F">
          <w:rPr>
            <w:rFonts w:ascii="Times New Roman" w:hAnsi="Times New Roman" w:cs="Times New Roman"/>
            <w:color w:val="0000FF"/>
            <w:sz w:val="24"/>
            <w:szCs w:val="24"/>
          </w:rPr>
          <w:t>N 280-ФЗ</w:t>
        </w:r>
      </w:hyperlink>
      <w:r w:rsidRPr="008B2D8F">
        <w:rPr>
          <w:rFonts w:ascii="Times New Roman" w:hAnsi="Times New Roman" w:cs="Times New Roman"/>
          <w:sz w:val="24"/>
          <w:szCs w:val="24"/>
        </w:rPr>
        <w:t xml:space="preserve">, от 05.12.2022 </w:t>
      </w:r>
      <w:hyperlink r:id="rId175" w:history="1">
        <w:r w:rsidRPr="008B2D8F">
          <w:rPr>
            <w:rFonts w:ascii="Times New Roman" w:hAnsi="Times New Roman" w:cs="Times New Roman"/>
            <w:color w:val="0000FF"/>
            <w:sz w:val="24"/>
            <w:szCs w:val="24"/>
          </w:rPr>
          <w:t>N 509-ФЗ</w:t>
        </w:r>
      </w:hyperlink>
      <w:r w:rsidRPr="008B2D8F">
        <w:rPr>
          <w:rFonts w:ascii="Times New Roman" w:hAnsi="Times New Roman" w:cs="Times New Roman"/>
          <w:sz w:val="24"/>
          <w:szCs w:val="24"/>
        </w:rPr>
        <w:t xml:space="preserve">, от 08.08.2024 </w:t>
      </w:r>
      <w:hyperlink r:id="rId176"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w:t>
      </w:r>
    </w:p>
    <w:p w14:paraId="6A5162E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6. Решение о предварительном согласовании предоставления земельного участка является основанием для предоставления земельного участка без проведения торгов в порядке, установленном </w:t>
      </w:r>
      <w:hyperlink r:id="rId177" w:history="1">
        <w:r w:rsidRPr="008B2D8F">
          <w:rPr>
            <w:rFonts w:ascii="Times New Roman" w:hAnsi="Times New Roman" w:cs="Times New Roman"/>
            <w:color w:val="0000FF"/>
            <w:sz w:val="24"/>
            <w:szCs w:val="24"/>
          </w:rPr>
          <w:t>статьей 39.17</w:t>
        </w:r>
      </w:hyperlink>
      <w:r w:rsidRPr="008B2D8F">
        <w:rPr>
          <w:rFonts w:ascii="Times New Roman" w:hAnsi="Times New Roman" w:cs="Times New Roman"/>
          <w:sz w:val="24"/>
          <w:szCs w:val="24"/>
        </w:rPr>
        <w:t xml:space="preserve"> настоящего Кодекса.</w:t>
      </w:r>
    </w:p>
    <w:p w14:paraId="4F4D1A54"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bookmarkStart w:id="38" w:name="Par321"/>
      <w:bookmarkEnd w:id="38"/>
      <w:r w:rsidRPr="008B2D8F">
        <w:rPr>
          <w:rFonts w:ascii="Times New Roman" w:hAnsi="Times New Roman" w:cs="Times New Roman"/>
          <w:sz w:val="24"/>
          <w:szCs w:val="24"/>
        </w:rPr>
        <w:t>7. В случае поступления в течение тридцати дней со дня размещения извещения на официальном сайте заявлений иных граждан о намерении участвовать в аукционе уполномоченный орган в недельный срок со дня поступления этих заявлений принимает решение:</w:t>
      </w:r>
    </w:p>
    <w:p w14:paraId="5BF7E87F"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Федеральных законов от 08.08.2024 </w:t>
      </w:r>
      <w:hyperlink r:id="rId178" w:history="1">
        <w:r w:rsidRPr="008B2D8F">
          <w:rPr>
            <w:rFonts w:ascii="Times New Roman" w:hAnsi="Times New Roman" w:cs="Times New Roman"/>
            <w:color w:val="0000FF"/>
            <w:sz w:val="24"/>
            <w:szCs w:val="24"/>
          </w:rPr>
          <w:t>N 319-ФЗ</w:t>
        </w:r>
      </w:hyperlink>
      <w:r w:rsidRPr="008B2D8F">
        <w:rPr>
          <w:rFonts w:ascii="Times New Roman" w:hAnsi="Times New Roman" w:cs="Times New Roman"/>
          <w:sz w:val="24"/>
          <w:szCs w:val="24"/>
        </w:rPr>
        <w:t xml:space="preserve">, от 28.12.2024 </w:t>
      </w:r>
      <w:hyperlink r:id="rId179" w:history="1">
        <w:r w:rsidRPr="008B2D8F">
          <w:rPr>
            <w:rFonts w:ascii="Times New Roman" w:hAnsi="Times New Roman" w:cs="Times New Roman"/>
            <w:color w:val="0000FF"/>
            <w:sz w:val="24"/>
            <w:szCs w:val="24"/>
          </w:rPr>
          <w:t>N 538-ФЗ</w:t>
        </w:r>
      </w:hyperlink>
      <w:r w:rsidRPr="008B2D8F">
        <w:rPr>
          <w:rFonts w:ascii="Times New Roman" w:hAnsi="Times New Roman" w:cs="Times New Roman"/>
          <w:sz w:val="24"/>
          <w:szCs w:val="24"/>
        </w:rPr>
        <w:t>)</w:t>
      </w:r>
    </w:p>
    <w:p w14:paraId="509F4420" w14:textId="77777777" w:rsidR="008B2D8F" w:rsidRPr="008B2D8F" w:rsidRDefault="008B2D8F" w:rsidP="008B2D8F">
      <w:pPr>
        <w:autoSpaceDE w:val="0"/>
        <w:autoSpaceDN w:val="0"/>
        <w:adjustRightInd w:val="0"/>
        <w:spacing w:after="0" w:line="240" w:lineRule="auto"/>
        <w:rPr>
          <w:rFonts w:ascii="Times New Roman" w:hAnsi="Times New Roman" w:cs="Times New Roman"/>
          <w:sz w:val="24"/>
          <w:szCs w:val="24"/>
        </w:rPr>
      </w:pPr>
    </w:p>
    <w:tbl>
      <w:tblPr>
        <w:tblW w:w="5000" w:type="pct"/>
        <w:tblCellMar>
          <w:left w:w="0" w:type="dxa"/>
          <w:right w:w="0" w:type="dxa"/>
        </w:tblCellMar>
        <w:tblLook w:val="0000" w:firstRow="0" w:lastRow="0" w:firstColumn="0" w:lastColumn="0" w:noHBand="0" w:noVBand="0"/>
      </w:tblPr>
      <w:tblGrid>
        <w:gridCol w:w="60"/>
        <w:gridCol w:w="113"/>
        <w:gridCol w:w="9918"/>
        <w:gridCol w:w="113"/>
      </w:tblGrid>
      <w:tr w:rsidR="008B2D8F" w:rsidRPr="008B2D8F" w14:paraId="2FA53791" w14:textId="77777777" w:rsidTr="002639B2">
        <w:tc>
          <w:tcPr>
            <w:tcW w:w="60" w:type="dxa"/>
            <w:shd w:val="clear" w:color="auto" w:fill="CED3F1"/>
            <w:tcMar>
              <w:top w:w="0" w:type="dxa"/>
              <w:left w:w="0" w:type="dxa"/>
              <w:bottom w:w="0" w:type="dxa"/>
              <w:right w:w="0" w:type="dxa"/>
            </w:tcMar>
          </w:tcPr>
          <w:p w14:paraId="0905605C"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113" w:type="dxa"/>
            <w:shd w:val="clear" w:color="auto" w:fill="F4F3F8"/>
            <w:tcMar>
              <w:top w:w="0" w:type="dxa"/>
              <w:left w:w="0" w:type="dxa"/>
              <w:bottom w:w="0" w:type="dxa"/>
              <w:right w:w="0" w:type="dxa"/>
            </w:tcMar>
          </w:tcPr>
          <w:p w14:paraId="2E4E7001" w14:textId="77777777" w:rsidR="008B2D8F" w:rsidRPr="008B2D8F" w:rsidRDefault="008B2D8F" w:rsidP="002639B2">
            <w:pPr>
              <w:autoSpaceDE w:val="0"/>
              <w:autoSpaceDN w:val="0"/>
              <w:adjustRightInd w:val="0"/>
              <w:spacing w:after="0" w:line="240" w:lineRule="auto"/>
              <w:rPr>
                <w:rFonts w:ascii="Times New Roman" w:hAnsi="Times New Roman" w:cs="Times New Roman"/>
                <w:sz w:val="24"/>
                <w:szCs w:val="24"/>
              </w:rPr>
            </w:pPr>
          </w:p>
        </w:tc>
        <w:tc>
          <w:tcPr>
            <w:tcW w:w="0" w:type="auto"/>
            <w:shd w:val="clear" w:color="auto" w:fill="F4F3F8"/>
            <w:tcMar>
              <w:top w:w="113" w:type="dxa"/>
              <w:left w:w="0" w:type="dxa"/>
              <w:bottom w:w="113" w:type="dxa"/>
              <w:right w:w="0" w:type="dxa"/>
            </w:tcMar>
          </w:tcPr>
          <w:p w14:paraId="122BB440"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КонсультантПлюс: примечание.</w:t>
            </w:r>
          </w:p>
          <w:p w14:paraId="31AEC594"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r w:rsidRPr="008B2D8F">
              <w:rPr>
                <w:rFonts w:ascii="Times New Roman" w:hAnsi="Times New Roman" w:cs="Times New Roman"/>
                <w:color w:val="392C69"/>
                <w:sz w:val="24"/>
                <w:szCs w:val="24"/>
              </w:rPr>
              <w:t xml:space="preserve">До 01.01.2026 субъектами РФ могут быть определены территории, на которых аукционы в соответствии с данной статьей не проводятся в электронной форме при технической невозможности участия в них в связи с проблемами доступа к сети "Интернет" (ФЗ от 07.10.2022 </w:t>
            </w:r>
            <w:hyperlink r:id="rId180" w:history="1">
              <w:r w:rsidRPr="008B2D8F">
                <w:rPr>
                  <w:rFonts w:ascii="Times New Roman" w:hAnsi="Times New Roman" w:cs="Times New Roman"/>
                  <w:color w:val="0000FF"/>
                  <w:sz w:val="24"/>
                  <w:szCs w:val="24"/>
                </w:rPr>
                <w:t>N 385-ФЗ</w:t>
              </w:r>
            </w:hyperlink>
            <w:r w:rsidRPr="008B2D8F">
              <w:rPr>
                <w:rFonts w:ascii="Times New Roman" w:hAnsi="Times New Roman" w:cs="Times New Roman"/>
                <w:color w:val="392C69"/>
                <w:sz w:val="24"/>
                <w:szCs w:val="24"/>
              </w:rPr>
              <w:t>).</w:t>
            </w:r>
          </w:p>
        </w:tc>
        <w:tc>
          <w:tcPr>
            <w:tcW w:w="113" w:type="dxa"/>
            <w:shd w:val="clear" w:color="auto" w:fill="F4F3F8"/>
            <w:tcMar>
              <w:top w:w="0" w:type="dxa"/>
              <w:left w:w="0" w:type="dxa"/>
              <w:bottom w:w="0" w:type="dxa"/>
              <w:right w:w="0" w:type="dxa"/>
            </w:tcMar>
          </w:tcPr>
          <w:p w14:paraId="18DE9FCD" w14:textId="77777777" w:rsidR="008B2D8F" w:rsidRPr="008B2D8F" w:rsidRDefault="008B2D8F" w:rsidP="002639B2">
            <w:pPr>
              <w:autoSpaceDE w:val="0"/>
              <w:autoSpaceDN w:val="0"/>
              <w:adjustRightInd w:val="0"/>
              <w:spacing w:after="0" w:line="240" w:lineRule="auto"/>
              <w:jc w:val="both"/>
              <w:rPr>
                <w:rFonts w:ascii="Times New Roman" w:hAnsi="Times New Roman" w:cs="Times New Roman"/>
                <w:color w:val="392C69"/>
                <w:sz w:val="24"/>
                <w:szCs w:val="24"/>
              </w:rPr>
            </w:pPr>
          </w:p>
        </w:tc>
      </w:tr>
    </w:tbl>
    <w:p w14:paraId="70518313" w14:textId="77777777" w:rsidR="008B2D8F" w:rsidRPr="008B2D8F" w:rsidRDefault="008B2D8F" w:rsidP="008B2D8F">
      <w:pPr>
        <w:autoSpaceDE w:val="0"/>
        <w:autoSpaceDN w:val="0"/>
        <w:adjustRightInd w:val="0"/>
        <w:spacing w:before="300" w:after="0" w:line="240" w:lineRule="auto"/>
        <w:ind w:firstLine="540"/>
        <w:jc w:val="both"/>
        <w:rPr>
          <w:rFonts w:ascii="Times New Roman" w:hAnsi="Times New Roman" w:cs="Times New Roman"/>
          <w:sz w:val="24"/>
          <w:szCs w:val="24"/>
        </w:rPr>
      </w:pPr>
      <w:bookmarkStart w:id="39" w:name="Par325"/>
      <w:bookmarkEnd w:id="39"/>
      <w:r w:rsidRPr="008B2D8F">
        <w:rPr>
          <w:rFonts w:ascii="Times New Roman" w:hAnsi="Times New Roman" w:cs="Times New Roman"/>
          <w:sz w:val="24"/>
          <w:szCs w:val="24"/>
        </w:rPr>
        <w:t>1) об отказе в предоставлении земельного участка без проведения аукциона лицу, обратившемуся с заявлением о предоставлении земельного участка, и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предоставлении земельного участка;</w:t>
      </w:r>
    </w:p>
    <w:p w14:paraId="021E621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об отказе в предварительном согласовании предоставления земельного участка лицу, обратившемуся с заявлением о предварительном согласовании предоставления земельного участка. В этом случае уполномоченный орган в срок не позднее четырех месяцев со дня принятия такого решения обеспечивает образование испрашиваемого земельного участка или уточнение его границ, принимает решение о проведении аукциона по продаже земельного участка или аукциона на право заключения договора аренды земельного участка для целей, указанных в заявлении о </w:t>
      </w:r>
      <w:r w:rsidRPr="008B2D8F">
        <w:rPr>
          <w:rFonts w:ascii="Times New Roman" w:hAnsi="Times New Roman" w:cs="Times New Roman"/>
          <w:sz w:val="24"/>
          <w:szCs w:val="24"/>
        </w:rPr>
        <w:lastRenderedPageBreak/>
        <w:t>предварительном согласовании предоставления земельного участка, и обеспечивает опубликование извещения о проведении аукциона.</w:t>
      </w:r>
    </w:p>
    <w:p w14:paraId="62A605AA"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(в ред. Федерального </w:t>
      </w:r>
      <w:hyperlink r:id="rId181" w:history="1">
        <w:r w:rsidRPr="008B2D8F">
          <w:rPr>
            <w:rFonts w:ascii="Times New Roman" w:hAnsi="Times New Roman" w:cs="Times New Roman"/>
            <w:color w:val="0000FF"/>
            <w:sz w:val="24"/>
            <w:szCs w:val="24"/>
          </w:rPr>
          <w:t>закона</w:t>
        </w:r>
      </w:hyperlink>
      <w:r w:rsidRPr="008B2D8F">
        <w:rPr>
          <w:rFonts w:ascii="Times New Roman" w:hAnsi="Times New Roman" w:cs="Times New Roman"/>
          <w:sz w:val="24"/>
          <w:szCs w:val="24"/>
        </w:rPr>
        <w:t xml:space="preserve"> от 28.12.2024 N 538-ФЗ)</w:t>
      </w:r>
    </w:p>
    <w:p w14:paraId="16342786"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7.1. В случае, предусмотренном </w:t>
      </w:r>
      <w:hyperlink w:anchor="Par321" w:history="1">
        <w:r w:rsidRPr="008B2D8F">
          <w:rPr>
            <w:rFonts w:ascii="Times New Roman" w:hAnsi="Times New Roman" w:cs="Times New Roman"/>
            <w:color w:val="0000FF"/>
            <w:sz w:val="24"/>
            <w:szCs w:val="24"/>
          </w:rPr>
          <w:t>пунктом 7</w:t>
        </w:r>
      </w:hyperlink>
      <w:r w:rsidRPr="008B2D8F">
        <w:rPr>
          <w:rFonts w:ascii="Times New Roman" w:hAnsi="Times New Roman" w:cs="Times New Roman"/>
          <w:sz w:val="24"/>
          <w:szCs w:val="24"/>
        </w:rPr>
        <w:t xml:space="preserve"> настоящей статьи, уполномоченный орган принимает решение о проведении аукциона по продаже земельного участка или аукциона на право заключения договора аренды земельного участка в зависимости от указанного в заявлении о предварительном согласовании предоставления земельного участка или в заявлении о предоставлении земельного участка вида права, на котором заявитель, указанный в </w:t>
      </w:r>
      <w:hyperlink w:anchor="Par293" w:history="1">
        <w:r w:rsidRPr="008B2D8F">
          <w:rPr>
            <w:rFonts w:ascii="Times New Roman" w:hAnsi="Times New Roman" w:cs="Times New Roman"/>
            <w:color w:val="0000FF"/>
            <w:sz w:val="24"/>
            <w:szCs w:val="24"/>
          </w:rPr>
          <w:t>пункте 1</w:t>
        </w:r>
      </w:hyperlink>
      <w:r w:rsidRPr="008B2D8F">
        <w:rPr>
          <w:rFonts w:ascii="Times New Roman" w:hAnsi="Times New Roman" w:cs="Times New Roman"/>
          <w:sz w:val="24"/>
          <w:szCs w:val="24"/>
        </w:rPr>
        <w:t xml:space="preserve"> настоящей статьи, желает приобрести земельный участок.</w:t>
      </w:r>
    </w:p>
    <w:p w14:paraId="69DD0536"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7.1 введен Федеральным </w:t>
      </w:r>
      <w:hyperlink r:id="rId182"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28.12.2024 N 538-ФЗ)</w:t>
      </w:r>
    </w:p>
    <w:p w14:paraId="5F1DD809"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8. Положения настоящей статьи не применяются при предоставлении земельных участков гражданам для индивидуального жилищного строительства, ведения личного подсобного хозяйства в границах населенного пункта, ведения садоводства для собственных нужд в случае, если:</w:t>
      </w:r>
    </w:p>
    <w:p w14:paraId="16F5AEE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1) у таких граждан в соответствии с законодательством Российской Федерации имеется право на предоставление земельных участков для указанных целей (в том числе право на первоочередное или внеочередное предоставление земельного участка), на которых отсутствуют здания, сооружения, объекты незавершенного строительства, без проведения торгов в собственность бесплатно, в аренду или безвозмездное пользование и при этом они обратились в уполномоченный орган с заявлением о предварительном согласовании предоставления земельного участка или с заявлением о предоставлении земельного участка без проведения торгов;</w:t>
      </w:r>
    </w:p>
    <w:p w14:paraId="6A44BC3F"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2) такие граждане являются собственниками зданий, сооружений, обладающими правом на предоставление земельного участка в соответствии с </w:t>
      </w:r>
      <w:hyperlink r:id="rId183" w:history="1">
        <w:r w:rsidRPr="008B2D8F">
          <w:rPr>
            <w:rFonts w:ascii="Times New Roman" w:hAnsi="Times New Roman" w:cs="Times New Roman"/>
            <w:color w:val="0000FF"/>
            <w:sz w:val="24"/>
            <w:szCs w:val="24"/>
          </w:rPr>
          <w:t>подпунктами 4</w:t>
        </w:r>
      </w:hyperlink>
      <w:r w:rsidRPr="008B2D8F">
        <w:rPr>
          <w:rFonts w:ascii="Times New Roman" w:hAnsi="Times New Roman" w:cs="Times New Roman"/>
          <w:sz w:val="24"/>
          <w:szCs w:val="24"/>
        </w:rPr>
        <w:t xml:space="preserve"> и </w:t>
      </w:r>
      <w:hyperlink r:id="rId184" w:history="1">
        <w:r w:rsidRPr="008B2D8F">
          <w:rPr>
            <w:rFonts w:ascii="Times New Roman" w:hAnsi="Times New Roman" w:cs="Times New Roman"/>
            <w:color w:val="0000FF"/>
            <w:sz w:val="24"/>
            <w:szCs w:val="24"/>
          </w:rPr>
          <w:t>5 статьи 39.5</w:t>
        </w:r>
      </w:hyperlink>
      <w:r w:rsidRPr="008B2D8F">
        <w:rPr>
          <w:rFonts w:ascii="Times New Roman" w:hAnsi="Times New Roman" w:cs="Times New Roman"/>
          <w:sz w:val="24"/>
          <w:szCs w:val="24"/>
        </w:rPr>
        <w:t xml:space="preserve"> или со </w:t>
      </w:r>
      <w:hyperlink r:id="rId185" w:history="1">
        <w:r w:rsidRPr="008B2D8F">
          <w:rPr>
            <w:rFonts w:ascii="Times New Roman" w:hAnsi="Times New Roman" w:cs="Times New Roman"/>
            <w:color w:val="0000FF"/>
            <w:sz w:val="24"/>
            <w:szCs w:val="24"/>
          </w:rPr>
          <w:t>статьей 39.20</w:t>
        </w:r>
      </w:hyperlink>
      <w:r w:rsidRPr="008B2D8F">
        <w:rPr>
          <w:rFonts w:ascii="Times New Roman" w:hAnsi="Times New Roman" w:cs="Times New Roman"/>
          <w:sz w:val="24"/>
          <w:szCs w:val="24"/>
        </w:rPr>
        <w:t xml:space="preserve"> настоящего Кодекса;</w:t>
      </w:r>
    </w:p>
    <w:p w14:paraId="69F6AA48"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3) такие граждане являются арендаторами указанных земельных участков и имеют право на заключение новых договоров аренды указанных земельных участков в соответствии с </w:t>
      </w:r>
      <w:hyperlink r:id="rId186" w:history="1">
        <w:r w:rsidRPr="008B2D8F">
          <w:rPr>
            <w:rFonts w:ascii="Times New Roman" w:hAnsi="Times New Roman" w:cs="Times New Roman"/>
            <w:color w:val="0000FF"/>
            <w:sz w:val="24"/>
            <w:szCs w:val="24"/>
          </w:rPr>
          <w:t>пунктами 3</w:t>
        </w:r>
      </w:hyperlink>
      <w:r w:rsidRPr="008B2D8F">
        <w:rPr>
          <w:rFonts w:ascii="Times New Roman" w:hAnsi="Times New Roman" w:cs="Times New Roman"/>
          <w:sz w:val="24"/>
          <w:szCs w:val="24"/>
        </w:rPr>
        <w:t xml:space="preserve"> и </w:t>
      </w:r>
      <w:hyperlink r:id="rId187" w:history="1">
        <w:r w:rsidRPr="008B2D8F">
          <w:rPr>
            <w:rFonts w:ascii="Times New Roman" w:hAnsi="Times New Roman" w:cs="Times New Roman"/>
            <w:color w:val="0000FF"/>
            <w:sz w:val="24"/>
            <w:szCs w:val="24"/>
          </w:rPr>
          <w:t>4 статьи 39.6</w:t>
        </w:r>
      </w:hyperlink>
      <w:r w:rsidRPr="008B2D8F">
        <w:rPr>
          <w:rFonts w:ascii="Times New Roman" w:hAnsi="Times New Roman" w:cs="Times New Roman"/>
          <w:sz w:val="24"/>
          <w:szCs w:val="24"/>
        </w:rPr>
        <w:t xml:space="preserve"> настоящего Кодекса;</w:t>
      </w:r>
    </w:p>
    <w:p w14:paraId="36EF6D7D"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4) такие граждане являются собственниками объектов незавершенного строительства, обладающими правом на предоставление земельного участка в соответствии с </w:t>
      </w:r>
      <w:hyperlink r:id="rId188" w:history="1">
        <w:r w:rsidRPr="008B2D8F">
          <w:rPr>
            <w:rFonts w:ascii="Times New Roman" w:hAnsi="Times New Roman" w:cs="Times New Roman"/>
            <w:color w:val="0000FF"/>
            <w:sz w:val="24"/>
            <w:szCs w:val="24"/>
          </w:rPr>
          <w:t>пунктом 5 статьи 39.6</w:t>
        </w:r>
      </w:hyperlink>
      <w:r w:rsidRPr="008B2D8F">
        <w:rPr>
          <w:rFonts w:ascii="Times New Roman" w:hAnsi="Times New Roman" w:cs="Times New Roman"/>
          <w:sz w:val="24"/>
          <w:szCs w:val="24"/>
        </w:rPr>
        <w:t xml:space="preserve"> настоящего Кодекса;</w:t>
      </w:r>
    </w:p>
    <w:p w14:paraId="1A482C61" w14:textId="77777777" w:rsidR="008B2D8F" w:rsidRPr="008B2D8F" w:rsidRDefault="008B2D8F" w:rsidP="008B2D8F">
      <w:pPr>
        <w:autoSpaceDE w:val="0"/>
        <w:autoSpaceDN w:val="0"/>
        <w:adjustRightInd w:val="0"/>
        <w:spacing w:before="240" w:after="0" w:line="240" w:lineRule="auto"/>
        <w:ind w:firstLine="540"/>
        <w:jc w:val="both"/>
        <w:rPr>
          <w:rFonts w:ascii="Times New Roman" w:hAnsi="Times New Roman" w:cs="Times New Roman"/>
          <w:sz w:val="24"/>
          <w:szCs w:val="24"/>
        </w:rPr>
      </w:pPr>
      <w:r w:rsidRPr="008B2D8F">
        <w:rPr>
          <w:rFonts w:ascii="Times New Roman" w:hAnsi="Times New Roman" w:cs="Times New Roman"/>
          <w:sz w:val="24"/>
          <w:szCs w:val="24"/>
        </w:rPr>
        <w:t xml:space="preserve">5) такие граждане являются членами садоводческих некоммерческих товариществ, которым в соответствии с </w:t>
      </w:r>
      <w:hyperlink r:id="rId189" w:history="1">
        <w:r w:rsidRPr="008B2D8F">
          <w:rPr>
            <w:rFonts w:ascii="Times New Roman" w:hAnsi="Times New Roman" w:cs="Times New Roman"/>
            <w:color w:val="0000FF"/>
            <w:sz w:val="24"/>
            <w:szCs w:val="24"/>
          </w:rPr>
          <w:t>подпунктом 3 пункта 2 статьи 39.3</w:t>
        </w:r>
      </w:hyperlink>
      <w:r w:rsidRPr="008B2D8F">
        <w:rPr>
          <w:rFonts w:ascii="Times New Roman" w:hAnsi="Times New Roman" w:cs="Times New Roman"/>
          <w:sz w:val="24"/>
          <w:szCs w:val="24"/>
        </w:rPr>
        <w:t xml:space="preserve"> и </w:t>
      </w:r>
      <w:hyperlink r:id="rId190" w:history="1">
        <w:r w:rsidRPr="008B2D8F">
          <w:rPr>
            <w:rFonts w:ascii="Times New Roman" w:hAnsi="Times New Roman" w:cs="Times New Roman"/>
            <w:color w:val="0000FF"/>
            <w:sz w:val="24"/>
            <w:szCs w:val="24"/>
          </w:rPr>
          <w:t>подпунктом 7 пункта 2 статьи 39.6</w:t>
        </w:r>
      </w:hyperlink>
      <w:r w:rsidRPr="008B2D8F">
        <w:rPr>
          <w:rFonts w:ascii="Times New Roman" w:hAnsi="Times New Roman" w:cs="Times New Roman"/>
          <w:sz w:val="24"/>
          <w:szCs w:val="24"/>
        </w:rPr>
        <w:t xml:space="preserve"> настоящего Кодекса или другими федеральными законами садовые земельные участки предоставляются без проведения торгов.</w:t>
      </w:r>
    </w:p>
    <w:p w14:paraId="5DDB4227" w14:textId="77777777" w:rsidR="008B2D8F" w:rsidRPr="008B2D8F" w:rsidRDefault="008B2D8F" w:rsidP="008B2D8F">
      <w:pPr>
        <w:autoSpaceDE w:val="0"/>
        <w:autoSpaceDN w:val="0"/>
        <w:adjustRightInd w:val="0"/>
        <w:spacing w:after="0" w:line="240" w:lineRule="auto"/>
        <w:jc w:val="both"/>
        <w:rPr>
          <w:rFonts w:ascii="Times New Roman" w:hAnsi="Times New Roman" w:cs="Times New Roman"/>
          <w:sz w:val="24"/>
          <w:szCs w:val="24"/>
        </w:rPr>
      </w:pPr>
      <w:r w:rsidRPr="008B2D8F">
        <w:rPr>
          <w:rFonts w:ascii="Times New Roman" w:hAnsi="Times New Roman" w:cs="Times New Roman"/>
          <w:sz w:val="24"/>
          <w:szCs w:val="24"/>
        </w:rPr>
        <w:t xml:space="preserve">(п. 8 введен Федеральным </w:t>
      </w:r>
      <w:hyperlink r:id="rId191" w:history="1">
        <w:r w:rsidRPr="008B2D8F">
          <w:rPr>
            <w:rFonts w:ascii="Times New Roman" w:hAnsi="Times New Roman" w:cs="Times New Roman"/>
            <w:color w:val="0000FF"/>
            <w:sz w:val="24"/>
            <w:szCs w:val="24"/>
          </w:rPr>
          <w:t>законом</w:t>
        </w:r>
      </w:hyperlink>
      <w:r w:rsidRPr="008B2D8F">
        <w:rPr>
          <w:rFonts w:ascii="Times New Roman" w:hAnsi="Times New Roman" w:cs="Times New Roman"/>
          <w:sz w:val="24"/>
          <w:szCs w:val="24"/>
        </w:rPr>
        <w:t xml:space="preserve"> от 08.08.2024 N 319-ФЗ)</w:t>
      </w:r>
    </w:p>
    <w:p w14:paraId="3F85C5DC" w14:textId="77777777" w:rsidR="008B2D8F" w:rsidRPr="008B2D8F" w:rsidRDefault="008B2D8F" w:rsidP="008B2D8F">
      <w:pPr>
        <w:rPr>
          <w:rFonts w:ascii="Times New Roman" w:hAnsi="Times New Roman" w:cs="Times New Roman"/>
        </w:rPr>
      </w:pPr>
    </w:p>
    <w:p w14:paraId="32B95CF5" w14:textId="77777777" w:rsidR="008B2D8F" w:rsidRPr="008B2D8F" w:rsidRDefault="008B2D8F" w:rsidP="008B2D8F">
      <w:pPr>
        <w:jc w:val="center"/>
        <w:rPr>
          <w:rFonts w:ascii="Times New Roman" w:hAnsi="Times New Roman" w:cs="Times New Roman"/>
          <w:sz w:val="28"/>
          <w:szCs w:val="28"/>
        </w:rPr>
      </w:pPr>
    </w:p>
    <w:sectPr w:rsidR="008B2D8F" w:rsidRPr="008B2D8F" w:rsidSect="002639B2">
      <w:pgSz w:w="11905" w:h="16838"/>
      <w:pgMar w:top="1275" w:right="567" w:bottom="993" w:left="1134" w:header="0" w:footer="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D8F"/>
    <w:rsid w:val="0026135B"/>
    <w:rsid w:val="00277A59"/>
    <w:rsid w:val="0050301F"/>
    <w:rsid w:val="008B2D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AE134C"/>
  <w15:chartTrackingRefBased/>
  <w15:docId w15:val="{2D8FE067-23A6-4177-8174-74DAECE25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LAW&amp;n=494828&amp;dst=100042" TargetMode="External"/><Relationship Id="rId21" Type="http://schemas.openxmlformats.org/officeDocument/2006/relationships/hyperlink" Target="https://login.consultant.ru/link/?req=doc&amp;base=LAW&amp;n=511107&amp;dst=100121" TargetMode="External"/><Relationship Id="rId42" Type="http://schemas.openxmlformats.org/officeDocument/2006/relationships/hyperlink" Target="https://login.consultant.ru/link/?req=doc&amp;base=LAW&amp;n=465416&amp;dst=100113" TargetMode="External"/><Relationship Id="rId47" Type="http://schemas.openxmlformats.org/officeDocument/2006/relationships/hyperlink" Target="https://login.consultant.ru/link/?req=doc&amp;base=LAW&amp;n=482578&amp;dst=100012" TargetMode="External"/><Relationship Id="rId63" Type="http://schemas.openxmlformats.org/officeDocument/2006/relationships/hyperlink" Target="https://login.consultant.ru/link/?req=doc&amp;base=LAW&amp;n=511306&amp;dst=100481" TargetMode="External"/><Relationship Id="rId68" Type="http://schemas.openxmlformats.org/officeDocument/2006/relationships/hyperlink" Target="https://login.consultant.ru/link/?req=doc&amp;base=LAW&amp;n=372677&amp;dst=100312" TargetMode="External"/><Relationship Id="rId84" Type="http://schemas.openxmlformats.org/officeDocument/2006/relationships/hyperlink" Target="https://login.consultant.ru/link/?req=doc&amp;base=LAW&amp;n=465174&amp;dst=100008" TargetMode="External"/><Relationship Id="rId89" Type="http://schemas.openxmlformats.org/officeDocument/2006/relationships/hyperlink" Target="https://login.consultant.ru/link/?req=doc&amp;base=LAW&amp;n=301592&amp;dst=100023" TargetMode="External"/><Relationship Id="rId112" Type="http://schemas.openxmlformats.org/officeDocument/2006/relationships/hyperlink" Target="https://login.consultant.ru/link/?req=doc&amp;base=LAW&amp;n=495011&amp;dst=100021" TargetMode="External"/><Relationship Id="rId133" Type="http://schemas.openxmlformats.org/officeDocument/2006/relationships/hyperlink" Target="https://login.consultant.ru/link/?req=doc&amp;base=LAW&amp;n=495011&amp;dst=100031" TargetMode="External"/><Relationship Id="rId138" Type="http://schemas.openxmlformats.org/officeDocument/2006/relationships/hyperlink" Target="https://login.consultant.ru/link/?req=doc&amp;base=LAW&amp;n=480286" TargetMode="External"/><Relationship Id="rId154" Type="http://schemas.openxmlformats.org/officeDocument/2006/relationships/hyperlink" Target="https://login.consultant.ru/link/?req=doc&amp;base=LAW&amp;n=511306&amp;dst=100499" TargetMode="External"/><Relationship Id="rId159" Type="http://schemas.openxmlformats.org/officeDocument/2006/relationships/hyperlink" Target="https://login.consultant.ru/link/?req=doc&amp;base=LAW&amp;n=500137&amp;dst=776" TargetMode="External"/><Relationship Id="rId175" Type="http://schemas.openxmlformats.org/officeDocument/2006/relationships/hyperlink" Target="https://login.consultant.ru/link/?req=doc&amp;base=LAW&amp;n=433285&amp;dst=100020" TargetMode="External"/><Relationship Id="rId170" Type="http://schemas.openxmlformats.org/officeDocument/2006/relationships/hyperlink" Target="https://login.consultant.ru/link/?req=doc&amp;base=LAW&amp;n=494828&amp;dst=100063" TargetMode="External"/><Relationship Id="rId191" Type="http://schemas.openxmlformats.org/officeDocument/2006/relationships/hyperlink" Target="https://login.consultant.ru/link/?req=doc&amp;base=LAW&amp;n=482578&amp;dst=100024" TargetMode="External"/><Relationship Id="rId16" Type="http://schemas.openxmlformats.org/officeDocument/2006/relationships/hyperlink" Target="https://login.consultant.ru/link/?req=doc&amp;base=LAW&amp;n=511107&amp;dst=100120" TargetMode="External"/><Relationship Id="rId107" Type="http://schemas.openxmlformats.org/officeDocument/2006/relationships/hyperlink" Target="https://login.consultant.ru/link/?req=doc&amp;base=LAW&amp;n=494828&amp;dst=100038" TargetMode="External"/><Relationship Id="rId11" Type="http://schemas.openxmlformats.org/officeDocument/2006/relationships/hyperlink" Target="https://login.consultant.ru/link/?req=doc&amp;base=LAW&amp;n=511728&amp;dst=2945" TargetMode="External"/><Relationship Id="rId32" Type="http://schemas.openxmlformats.org/officeDocument/2006/relationships/hyperlink" Target="https://login.consultant.ru/link/?req=doc&amp;base=LAW&amp;n=511728&amp;dst=2950" TargetMode="External"/><Relationship Id="rId37" Type="http://schemas.openxmlformats.org/officeDocument/2006/relationships/hyperlink" Target="https://login.consultant.ru/link/?req=doc&amp;base=LAW&amp;n=304068&amp;dst=100052" TargetMode="External"/><Relationship Id="rId53" Type="http://schemas.openxmlformats.org/officeDocument/2006/relationships/hyperlink" Target="https://login.consultant.ru/link/?req=doc&amp;base=LAW&amp;n=512540&amp;dst=100045" TargetMode="External"/><Relationship Id="rId58" Type="http://schemas.openxmlformats.org/officeDocument/2006/relationships/hyperlink" Target="https://login.consultant.ru/link/?req=doc&amp;base=LAW&amp;n=494828&amp;dst=100015" TargetMode="External"/><Relationship Id="rId74" Type="http://schemas.openxmlformats.org/officeDocument/2006/relationships/hyperlink" Target="https://login.consultant.ru/link/?req=doc&amp;base=LAW&amp;n=421138&amp;dst=100403" TargetMode="External"/><Relationship Id="rId79" Type="http://schemas.openxmlformats.org/officeDocument/2006/relationships/hyperlink" Target="https://login.consultant.ru/link/?req=doc&amp;base=LAW&amp;n=494828&amp;dst=100025" TargetMode="External"/><Relationship Id="rId102" Type="http://schemas.openxmlformats.org/officeDocument/2006/relationships/hyperlink" Target="https://login.consultant.ru/link/?req=doc&amp;base=LAW&amp;n=494828&amp;dst=100034" TargetMode="External"/><Relationship Id="rId123" Type="http://schemas.openxmlformats.org/officeDocument/2006/relationships/hyperlink" Target="https://login.consultant.ru/link/?req=doc&amp;base=LAW&amp;n=494828&amp;dst=100046" TargetMode="External"/><Relationship Id="rId128" Type="http://schemas.openxmlformats.org/officeDocument/2006/relationships/hyperlink" Target="https://login.consultant.ru/link/?req=doc&amp;base=LAW&amp;n=495011&amp;dst=100023" TargetMode="External"/><Relationship Id="rId144" Type="http://schemas.openxmlformats.org/officeDocument/2006/relationships/hyperlink" Target="https://login.consultant.ru/link/?req=doc&amp;base=LAW&amp;n=494828&amp;dst=100051" TargetMode="External"/><Relationship Id="rId149" Type="http://schemas.openxmlformats.org/officeDocument/2006/relationships/hyperlink" Target="https://login.consultant.ru/link/?req=doc&amp;base=LAW&amp;n=512540&amp;dst=100026" TargetMode="External"/><Relationship Id="rId5" Type="http://schemas.openxmlformats.org/officeDocument/2006/relationships/hyperlink" Target="https://login.consultant.ru/link/?req=doc&amp;base=LAW&amp;n=500339" TargetMode="External"/><Relationship Id="rId90" Type="http://schemas.openxmlformats.org/officeDocument/2006/relationships/hyperlink" Target="https://login.consultant.ru/link/?req=doc&amp;base=LAW&amp;n=494828&amp;dst=100027" TargetMode="External"/><Relationship Id="rId95" Type="http://schemas.openxmlformats.org/officeDocument/2006/relationships/hyperlink" Target="https://login.consultant.ru/link/?req=doc&amp;base=LAW&amp;n=494828&amp;dst=100029" TargetMode="External"/><Relationship Id="rId160" Type="http://schemas.openxmlformats.org/officeDocument/2006/relationships/hyperlink" Target="https://login.consultant.ru/link/?req=doc&amp;base=LAW&amp;n=500137&amp;dst=810" TargetMode="External"/><Relationship Id="rId165" Type="http://schemas.openxmlformats.org/officeDocument/2006/relationships/hyperlink" Target="https://login.consultant.ru/link/?req=doc&amp;base=LAW&amp;n=482578&amp;dst=100019" TargetMode="External"/><Relationship Id="rId181" Type="http://schemas.openxmlformats.org/officeDocument/2006/relationships/hyperlink" Target="https://login.consultant.ru/link/?req=doc&amp;base=LAW&amp;n=494828&amp;dst=100066" TargetMode="External"/><Relationship Id="rId186" Type="http://schemas.openxmlformats.org/officeDocument/2006/relationships/hyperlink" Target="https://login.consultant.ru/link/?req=doc&amp;base=LAW&amp;n=500137&amp;dst=500" TargetMode="External"/><Relationship Id="rId22" Type="http://schemas.openxmlformats.org/officeDocument/2006/relationships/hyperlink" Target="https://login.consultant.ru/link/?req=doc&amp;base=LAW&amp;n=511728&amp;dst=2947" TargetMode="External"/><Relationship Id="rId27" Type="http://schemas.openxmlformats.org/officeDocument/2006/relationships/hyperlink" Target="https://login.consultant.ru/link/?req=doc&amp;base=LAW&amp;n=511394&amp;dst=100606" TargetMode="External"/><Relationship Id="rId43" Type="http://schemas.openxmlformats.org/officeDocument/2006/relationships/hyperlink" Target="https://login.consultant.ru/link/?req=doc&amp;base=LAW&amp;n=511107&amp;dst=100127" TargetMode="External"/><Relationship Id="rId48" Type="http://schemas.openxmlformats.org/officeDocument/2006/relationships/hyperlink" Target="https://login.consultant.ru/link/?req=doc&amp;base=LAW&amp;n=511232&amp;dst=100346" TargetMode="External"/><Relationship Id="rId64" Type="http://schemas.openxmlformats.org/officeDocument/2006/relationships/hyperlink" Target="https://login.consultant.ru/link/?req=doc&amp;base=LAW&amp;n=372677&amp;dst=100311" TargetMode="External"/><Relationship Id="rId69" Type="http://schemas.openxmlformats.org/officeDocument/2006/relationships/hyperlink" Target="https://login.consultant.ru/link/?req=doc&amp;base=LAW&amp;n=511232&amp;dst=100346" TargetMode="External"/><Relationship Id="rId113" Type="http://schemas.openxmlformats.org/officeDocument/2006/relationships/hyperlink" Target="https://login.consultant.ru/link/?req=doc&amp;base=LAW&amp;n=372677&amp;dst=100316" TargetMode="External"/><Relationship Id="rId118" Type="http://schemas.openxmlformats.org/officeDocument/2006/relationships/hyperlink" Target="https://login.consultant.ru/link/?req=doc&amp;base=LAW&amp;n=372677&amp;dst=100319" TargetMode="External"/><Relationship Id="rId134" Type="http://schemas.openxmlformats.org/officeDocument/2006/relationships/hyperlink" Target="https://login.consultant.ru/link/?req=doc&amp;base=LAW&amp;n=495011&amp;dst=100032" TargetMode="External"/><Relationship Id="rId139" Type="http://schemas.openxmlformats.org/officeDocument/2006/relationships/hyperlink" Target="https://login.consultant.ru/link/?req=doc&amp;base=LAW&amp;n=495011&amp;dst=100035" TargetMode="External"/><Relationship Id="rId80" Type="http://schemas.openxmlformats.org/officeDocument/2006/relationships/hyperlink" Target="https://login.consultant.ru/link/?req=doc&amp;base=LAW&amp;n=372677&amp;dst=100313" TargetMode="External"/><Relationship Id="rId85" Type="http://schemas.openxmlformats.org/officeDocument/2006/relationships/hyperlink" Target="https://login.consultant.ru/link/?req=doc&amp;base=LAW&amp;n=511232&amp;dst=100346" TargetMode="External"/><Relationship Id="rId150" Type="http://schemas.openxmlformats.org/officeDocument/2006/relationships/hyperlink" Target="https://login.consultant.ru/link/?req=doc&amp;base=LAW&amp;n=511306&amp;dst=100498" TargetMode="External"/><Relationship Id="rId155" Type="http://schemas.openxmlformats.org/officeDocument/2006/relationships/hyperlink" Target="https://login.consultant.ru/link/?req=doc&amp;base=LAW&amp;n=421900&amp;dst=100162" TargetMode="External"/><Relationship Id="rId171" Type="http://schemas.openxmlformats.org/officeDocument/2006/relationships/hyperlink" Target="https://login.consultant.ru/link/?req=doc&amp;base=LAW&amp;n=500137&amp;dst=749" TargetMode="External"/><Relationship Id="rId176" Type="http://schemas.openxmlformats.org/officeDocument/2006/relationships/hyperlink" Target="https://login.consultant.ru/link/?req=doc&amp;base=LAW&amp;n=482578&amp;dst=100022" TargetMode="External"/><Relationship Id="rId192" Type="http://schemas.openxmlformats.org/officeDocument/2006/relationships/fontTable" Target="fontTable.xml"/><Relationship Id="rId12" Type="http://schemas.openxmlformats.org/officeDocument/2006/relationships/hyperlink" Target="https://login.consultant.ru/link/?req=doc&amp;base=LAW&amp;n=500137&amp;dst=369" TargetMode="External"/><Relationship Id="rId17" Type="http://schemas.openxmlformats.org/officeDocument/2006/relationships/hyperlink" Target="https://login.consultant.ru/link/?req=doc&amp;base=LAW&amp;n=511728&amp;dst=2946" TargetMode="External"/><Relationship Id="rId33" Type="http://schemas.openxmlformats.org/officeDocument/2006/relationships/hyperlink" Target="https://login.consultant.ru/link/?req=doc&amp;base=LAW&amp;n=494628&amp;dst=100469" TargetMode="External"/><Relationship Id="rId38" Type="http://schemas.openxmlformats.org/officeDocument/2006/relationships/hyperlink" Target="https://login.consultant.ru/link/?req=doc&amp;base=LAW&amp;n=500137&amp;dst=1095" TargetMode="External"/><Relationship Id="rId59" Type="http://schemas.openxmlformats.org/officeDocument/2006/relationships/hyperlink" Target="https://login.consultant.ru/link/?req=doc&amp;base=LAW&amp;n=494828&amp;dst=100017" TargetMode="External"/><Relationship Id="rId103" Type="http://schemas.openxmlformats.org/officeDocument/2006/relationships/hyperlink" Target="https://login.consultant.ru/link/?req=doc&amp;base=LAW&amp;n=494828&amp;dst=100035" TargetMode="External"/><Relationship Id="rId108" Type="http://schemas.openxmlformats.org/officeDocument/2006/relationships/hyperlink" Target="https://login.consultant.ru/link/?req=doc&amp;base=LAW&amp;n=512540&amp;dst=100045" TargetMode="External"/><Relationship Id="rId124" Type="http://schemas.openxmlformats.org/officeDocument/2006/relationships/hyperlink" Target="https://login.consultant.ru/link/?req=doc&amp;base=LAW&amp;n=445374&amp;dst=100010" TargetMode="External"/><Relationship Id="rId129" Type="http://schemas.openxmlformats.org/officeDocument/2006/relationships/hyperlink" Target="https://login.consultant.ru/link/?req=doc&amp;base=LAW&amp;n=495011&amp;dst=100025" TargetMode="External"/><Relationship Id="rId54" Type="http://schemas.openxmlformats.org/officeDocument/2006/relationships/hyperlink" Target="https://login.consultant.ru/link/?req=doc&amp;base=LAW&amp;n=469787" TargetMode="External"/><Relationship Id="rId70" Type="http://schemas.openxmlformats.org/officeDocument/2006/relationships/hyperlink" Target="https://login.consultant.ru/link/?req=doc&amp;base=LAW&amp;n=301592&amp;dst=100018" TargetMode="External"/><Relationship Id="rId75" Type="http://schemas.openxmlformats.org/officeDocument/2006/relationships/hyperlink" Target="https://login.consultant.ru/link/?req=doc&amp;base=LAW&amp;n=494828&amp;dst=100020" TargetMode="External"/><Relationship Id="rId91" Type="http://schemas.openxmlformats.org/officeDocument/2006/relationships/hyperlink" Target="https://login.consultant.ru/link/?req=doc&amp;base=LAW&amp;n=495011&amp;dst=100013" TargetMode="External"/><Relationship Id="rId96" Type="http://schemas.openxmlformats.org/officeDocument/2006/relationships/hyperlink" Target="https://login.consultant.ru/link/?req=doc&amp;base=LAW&amp;n=512540&amp;dst=100045" TargetMode="External"/><Relationship Id="rId140" Type="http://schemas.openxmlformats.org/officeDocument/2006/relationships/hyperlink" Target="https://login.consultant.ru/link/?req=doc&amp;base=LAW&amp;n=495011&amp;dst=100037" TargetMode="External"/><Relationship Id="rId145" Type="http://schemas.openxmlformats.org/officeDocument/2006/relationships/hyperlink" Target="https://login.consultant.ru/link/?req=doc&amp;base=LAW&amp;n=495011&amp;dst=100041" TargetMode="External"/><Relationship Id="rId161" Type="http://schemas.openxmlformats.org/officeDocument/2006/relationships/hyperlink" Target="https://login.consultant.ru/link/?req=doc&amp;base=LAW&amp;n=482578&amp;dst=100018" TargetMode="External"/><Relationship Id="rId166" Type="http://schemas.openxmlformats.org/officeDocument/2006/relationships/hyperlink" Target="https://login.consultant.ru/link/?req=doc&amp;base=LAW&amp;n=494828&amp;dst=100060" TargetMode="External"/><Relationship Id="rId182" Type="http://schemas.openxmlformats.org/officeDocument/2006/relationships/hyperlink" Target="https://login.consultant.ru/link/?req=doc&amp;base=LAW&amp;n=494828&amp;dst=100067" TargetMode="External"/><Relationship Id="rId187" Type="http://schemas.openxmlformats.org/officeDocument/2006/relationships/hyperlink" Target="https://login.consultant.ru/link/?req=doc&amp;base=LAW&amp;n=500137&amp;dst=503" TargetMode="External"/><Relationship Id="rId1" Type="http://schemas.openxmlformats.org/officeDocument/2006/relationships/styles" Target="styles.xml"/><Relationship Id="rId6" Type="http://schemas.openxmlformats.org/officeDocument/2006/relationships/hyperlink" Target="https://login.consultant.ru/link/?req=doc&amp;base=LAW&amp;n=287488&amp;dst=100172" TargetMode="External"/><Relationship Id="rId23" Type="http://schemas.openxmlformats.org/officeDocument/2006/relationships/hyperlink" Target="https://login.consultant.ru/link/?req=doc&amp;base=LAW&amp;n=518127&amp;dst=85" TargetMode="External"/><Relationship Id="rId28" Type="http://schemas.openxmlformats.org/officeDocument/2006/relationships/hyperlink" Target="https://login.consultant.ru/link/?req=doc&amp;base=LAW&amp;n=511107&amp;dst=100124" TargetMode="External"/><Relationship Id="rId49" Type="http://schemas.openxmlformats.org/officeDocument/2006/relationships/hyperlink" Target="https://login.consultant.ru/link/?req=doc&amp;base=LAW&amp;n=511232&amp;dst=100138" TargetMode="External"/><Relationship Id="rId114" Type="http://schemas.openxmlformats.org/officeDocument/2006/relationships/hyperlink" Target="https://login.consultant.ru/link/?req=doc&amp;base=LAW&amp;n=494828&amp;dst=100041" TargetMode="External"/><Relationship Id="rId119" Type="http://schemas.openxmlformats.org/officeDocument/2006/relationships/hyperlink" Target="https://login.consultant.ru/link/?req=doc&amp;base=LAW&amp;n=494828&amp;dst=100044" TargetMode="External"/><Relationship Id="rId44" Type="http://schemas.openxmlformats.org/officeDocument/2006/relationships/hyperlink" Target="https://login.consultant.ru/link/?req=doc&amp;base=LAW&amp;n=511728&amp;dst=2951" TargetMode="External"/><Relationship Id="rId60" Type="http://schemas.openxmlformats.org/officeDocument/2006/relationships/hyperlink" Target="https://login.consultant.ru/link/?req=doc&amp;base=LAW&amp;n=494828&amp;dst=100019" TargetMode="External"/><Relationship Id="rId65" Type="http://schemas.openxmlformats.org/officeDocument/2006/relationships/hyperlink" Target="https://login.consultant.ru/link/?req=doc&amp;base=LAW&amp;n=388795&amp;dst=100089" TargetMode="External"/><Relationship Id="rId81" Type="http://schemas.openxmlformats.org/officeDocument/2006/relationships/hyperlink" Target="https://login.consultant.ru/link/?req=doc&amp;base=LAW&amp;n=512540&amp;dst=100026" TargetMode="External"/><Relationship Id="rId86" Type="http://schemas.openxmlformats.org/officeDocument/2006/relationships/hyperlink" Target="https://login.consultant.ru/link/?req=doc&amp;base=LAW&amp;n=511232&amp;dst=100339" TargetMode="External"/><Relationship Id="rId130" Type="http://schemas.openxmlformats.org/officeDocument/2006/relationships/hyperlink" Target="https://login.consultant.ru/link/?req=doc&amp;base=LAW&amp;n=495011&amp;dst=100027" TargetMode="External"/><Relationship Id="rId135" Type="http://schemas.openxmlformats.org/officeDocument/2006/relationships/hyperlink" Target="https://login.consultant.ru/link/?req=doc&amp;base=LAW&amp;n=494828&amp;dst=100049" TargetMode="External"/><Relationship Id="rId151" Type="http://schemas.openxmlformats.org/officeDocument/2006/relationships/hyperlink" Target="https://login.consultant.ru/link/?req=doc&amp;base=LAW&amp;n=421900&amp;dst=100161" TargetMode="External"/><Relationship Id="rId156" Type="http://schemas.openxmlformats.org/officeDocument/2006/relationships/hyperlink" Target="https://login.consultant.ru/link/?req=doc&amp;base=LAW&amp;n=433285&amp;dst=100016" TargetMode="External"/><Relationship Id="rId177" Type="http://schemas.openxmlformats.org/officeDocument/2006/relationships/hyperlink" Target="https://login.consultant.ru/link/?req=doc&amp;base=LAW&amp;n=500137&amp;dst=837" TargetMode="External"/><Relationship Id="rId172" Type="http://schemas.openxmlformats.org/officeDocument/2006/relationships/hyperlink" Target="https://login.consultant.ru/link/?req=doc&amp;base=LAW&amp;n=500339" TargetMode="External"/><Relationship Id="rId193" Type="http://schemas.openxmlformats.org/officeDocument/2006/relationships/theme" Target="theme/theme1.xml"/><Relationship Id="rId13" Type="http://schemas.openxmlformats.org/officeDocument/2006/relationships/hyperlink" Target="https://login.consultant.ru/link/?req=doc&amp;base=LAW&amp;n=494828&amp;dst=100013" TargetMode="External"/><Relationship Id="rId18" Type="http://schemas.openxmlformats.org/officeDocument/2006/relationships/hyperlink" Target="https://login.consultant.ru/link/?req=doc&amp;base=LAW&amp;n=511099&amp;dst=100011" TargetMode="External"/><Relationship Id="rId39" Type="http://schemas.openxmlformats.org/officeDocument/2006/relationships/hyperlink" Target="https://login.consultant.ru/link/?req=doc&amp;base=LAW&amp;n=304068&amp;dst=100053" TargetMode="External"/><Relationship Id="rId109" Type="http://schemas.openxmlformats.org/officeDocument/2006/relationships/hyperlink" Target="https://login.consultant.ru/link/?req=doc&amp;base=LAW&amp;n=494828&amp;dst=100039" TargetMode="External"/><Relationship Id="rId34" Type="http://schemas.openxmlformats.org/officeDocument/2006/relationships/hyperlink" Target="https://login.consultant.ru/link/?req=doc&amp;base=LAW&amp;n=500137&amp;dst=1095" TargetMode="External"/><Relationship Id="rId50" Type="http://schemas.openxmlformats.org/officeDocument/2006/relationships/hyperlink" Target="https://login.consultant.ru/link/?req=doc&amp;base=LAW&amp;n=301592&amp;dst=100016" TargetMode="External"/><Relationship Id="rId55" Type="http://schemas.openxmlformats.org/officeDocument/2006/relationships/hyperlink" Target="https://login.consultant.ru/link/?req=doc&amp;base=LAW&amp;n=372677&amp;dst=100307" TargetMode="External"/><Relationship Id="rId76" Type="http://schemas.openxmlformats.org/officeDocument/2006/relationships/hyperlink" Target="https://login.consultant.ru/link/?req=doc&amp;base=LAW&amp;n=494828&amp;dst=100022" TargetMode="External"/><Relationship Id="rId97" Type="http://schemas.openxmlformats.org/officeDocument/2006/relationships/hyperlink" Target="https://login.consultant.ru/link/?req=doc&amp;base=LAW&amp;n=494828&amp;dst=100030" TargetMode="External"/><Relationship Id="rId104" Type="http://schemas.openxmlformats.org/officeDocument/2006/relationships/hyperlink" Target="https://login.consultant.ru/link/?req=doc&amp;base=LAW&amp;n=494828&amp;dst=100036" TargetMode="External"/><Relationship Id="rId120" Type="http://schemas.openxmlformats.org/officeDocument/2006/relationships/hyperlink" Target="https://login.consultant.ru/link/?req=doc&amp;base=LAW&amp;n=287010&amp;dst=100452" TargetMode="External"/><Relationship Id="rId125" Type="http://schemas.openxmlformats.org/officeDocument/2006/relationships/hyperlink" Target="https://login.consultant.ru/link/?req=doc&amp;base=LAW&amp;n=512540&amp;dst=100026" TargetMode="External"/><Relationship Id="rId141" Type="http://schemas.openxmlformats.org/officeDocument/2006/relationships/hyperlink" Target="https://login.consultant.ru/link/?req=doc&amp;base=LAW&amp;n=495011&amp;dst=100038" TargetMode="External"/><Relationship Id="rId146" Type="http://schemas.openxmlformats.org/officeDocument/2006/relationships/hyperlink" Target="https://login.consultant.ru/link/?req=doc&amp;base=LAW&amp;n=495011&amp;dst=100042" TargetMode="External"/><Relationship Id="rId167" Type="http://schemas.openxmlformats.org/officeDocument/2006/relationships/hyperlink" Target="https://login.consultant.ru/link/?req=doc&amp;base=LAW&amp;n=433285&amp;dst=100019" TargetMode="External"/><Relationship Id="rId188" Type="http://schemas.openxmlformats.org/officeDocument/2006/relationships/hyperlink" Target="https://login.consultant.ru/link/?req=doc&amp;base=LAW&amp;n=500137&amp;dst=508" TargetMode="External"/><Relationship Id="rId7" Type="http://schemas.openxmlformats.org/officeDocument/2006/relationships/hyperlink" Target="https://login.consultant.ru/link/?req=doc&amp;base=LAW&amp;n=511099&amp;dst=100009" TargetMode="External"/><Relationship Id="rId71" Type="http://schemas.openxmlformats.org/officeDocument/2006/relationships/hyperlink" Target="https://login.consultant.ru/link/?req=doc&amp;base=LAW&amp;n=421138&amp;dst=100400" TargetMode="External"/><Relationship Id="rId92" Type="http://schemas.openxmlformats.org/officeDocument/2006/relationships/hyperlink" Target="https://login.consultant.ru/link/?req=doc&amp;base=LAW&amp;n=494828&amp;dst=100028" TargetMode="External"/><Relationship Id="rId162" Type="http://schemas.openxmlformats.org/officeDocument/2006/relationships/hyperlink" Target="https://login.consultant.ru/link/?req=doc&amp;base=LAW&amp;n=494828&amp;dst=100058" TargetMode="External"/><Relationship Id="rId183" Type="http://schemas.openxmlformats.org/officeDocument/2006/relationships/hyperlink" Target="https://login.consultant.ru/link/?req=doc&amp;base=LAW&amp;n=500137&amp;dst=460" TargetMode="External"/><Relationship Id="rId2" Type="http://schemas.openxmlformats.org/officeDocument/2006/relationships/settings" Target="settings.xml"/><Relationship Id="rId29" Type="http://schemas.openxmlformats.org/officeDocument/2006/relationships/hyperlink" Target="https://login.consultant.ru/link/?req=doc&amp;base=LAW&amp;n=511728&amp;dst=2949" TargetMode="External"/><Relationship Id="rId24" Type="http://schemas.openxmlformats.org/officeDocument/2006/relationships/hyperlink" Target="https://login.consultant.ru/link/?req=doc&amp;base=LAW&amp;n=500339" TargetMode="External"/><Relationship Id="rId40" Type="http://schemas.openxmlformats.org/officeDocument/2006/relationships/hyperlink" Target="https://login.consultant.ru/link/?req=doc&amp;base=LAW&amp;n=511394" TargetMode="External"/><Relationship Id="rId45" Type="http://schemas.openxmlformats.org/officeDocument/2006/relationships/hyperlink" Target="https://login.consultant.ru/link/?req=doc&amp;base=LAW&amp;n=465417&amp;dst=100059" TargetMode="External"/><Relationship Id="rId66" Type="http://schemas.openxmlformats.org/officeDocument/2006/relationships/hyperlink" Target="https://login.consultant.ru/link/?req=doc&amp;base=LAW&amp;n=500137&amp;dst=534" TargetMode="External"/><Relationship Id="rId87" Type="http://schemas.openxmlformats.org/officeDocument/2006/relationships/hyperlink" Target="https://login.consultant.ru/link/?req=doc&amp;base=LAW&amp;n=301592&amp;dst=100021" TargetMode="External"/><Relationship Id="rId110" Type="http://schemas.openxmlformats.org/officeDocument/2006/relationships/hyperlink" Target="https://login.consultant.ru/link/?req=doc&amp;base=LAW&amp;n=495011&amp;dst=100019" TargetMode="External"/><Relationship Id="rId115" Type="http://schemas.openxmlformats.org/officeDocument/2006/relationships/hyperlink" Target="https://login.consultant.ru/link/?req=doc&amp;base=LAW&amp;n=372677&amp;dst=100317" TargetMode="External"/><Relationship Id="rId131" Type="http://schemas.openxmlformats.org/officeDocument/2006/relationships/hyperlink" Target="https://login.consultant.ru/link/?req=doc&amp;base=LAW&amp;n=494828&amp;dst=100048" TargetMode="External"/><Relationship Id="rId136" Type="http://schemas.openxmlformats.org/officeDocument/2006/relationships/hyperlink" Target="https://login.consultant.ru/link/?req=doc&amp;base=LAW&amp;n=494990&amp;dst=400" TargetMode="External"/><Relationship Id="rId157" Type="http://schemas.openxmlformats.org/officeDocument/2006/relationships/hyperlink" Target="https://login.consultant.ru/link/?req=doc&amp;base=LAW&amp;n=482578&amp;dst=100017" TargetMode="External"/><Relationship Id="rId178" Type="http://schemas.openxmlformats.org/officeDocument/2006/relationships/hyperlink" Target="https://login.consultant.ru/link/?req=doc&amp;base=LAW&amp;n=482578&amp;dst=100023" TargetMode="External"/><Relationship Id="rId61" Type="http://schemas.openxmlformats.org/officeDocument/2006/relationships/hyperlink" Target="https://login.consultant.ru/link/?req=doc&amp;base=LAW&amp;n=511107&amp;dst=100128" TargetMode="External"/><Relationship Id="rId82" Type="http://schemas.openxmlformats.org/officeDocument/2006/relationships/hyperlink" Target="https://login.consultant.ru/link/?req=doc&amp;base=LAW&amp;n=480286&amp;dst=14" TargetMode="External"/><Relationship Id="rId152" Type="http://schemas.openxmlformats.org/officeDocument/2006/relationships/hyperlink" Target="https://login.consultant.ru/link/?req=doc&amp;base=LAW&amp;n=482578&amp;dst=100016" TargetMode="External"/><Relationship Id="rId173" Type="http://schemas.openxmlformats.org/officeDocument/2006/relationships/hyperlink" Target="https://login.consultant.ru/link/?req=doc&amp;base=LAW&amp;n=511305&amp;dst=187" TargetMode="External"/><Relationship Id="rId19" Type="http://schemas.openxmlformats.org/officeDocument/2006/relationships/hyperlink" Target="https://login.consultant.ru/link/?req=doc&amp;base=LAW&amp;n=494828&amp;dst=100014" TargetMode="External"/><Relationship Id="rId14" Type="http://schemas.openxmlformats.org/officeDocument/2006/relationships/hyperlink" Target="https://login.consultant.ru/link/?req=doc&amp;base=LAW&amp;n=287488&amp;dst=100173" TargetMode="External"/><Relationship Id="rId30" Type="http://schemas.openxmlformats.org/officeDocument/2006/relationships/hyperlink" Target="https://login.consultant.ru/link/?req=doc&amp;base=LAW&amp;n=511099&amp;dst=100013" TargetMode="External"/><Relationship Id="rId35" Type="http://schemas.openxmlformats.org/officeDocument/2006/relationships/hyperlink" Target="https://login.consultant.ru/link/?req=doc&amp;base=LAW&amp;n=511394&amp;dst=2798" TargetMode="External"/><Relationship Id="rId56" Type="http://schemas.openxmlformats.org/officeDocument/2006/relationships/hyperlink" Target="https://login.consultant.ru/link/?req=doc&amp;base=LAW&amp;n=372677&amp;dst=100308" TargetMode="External"/><Relationship Id="rId77" Type="http://schemas.openxmlformats.org/officeDocument/2006/relationships/hyperlink" Target="https://login.consultant.ru/link/?req=doc&amp;base=LAW&amp;n=511099&amp;dst=100015" TargetMode="External"/><Relationship Id="rId100" Type="http://schemas.openxmlformats.org/officeDocument/2006/relationships/hyperlink" Target="https://login.consultant.ru/link/?req=doc&amp;base=LAW&amp;n=495011&amp;dst=100015" TargetMode="External"/><Relationship Id="rId105" Type="http://schemas.openxmlformats.org/officeDocument/2006/relationships/hyperlink" Target="https://login.consultant.ru/link/?req=doc&amp;base=LAW&amp;n=512540&amp;dst=100045" TargetMode="External"/><Relationship Id="rId126" Type="http://schemas.openxmlformats.org/officeDocument/2006/relationships/hyperlink" Target="https://login.consultant.ru/link/?req=doc&amp;base=LAW&amp;n=221394&amp;dst=100136" TargetMode="External"/><Relationship Id="rId147" Type="http://schemas.openxmlformats.org/officeDocument/2006/relationships/hyperlink" Target="https://login.consultant.ru/link/?req=doc&amp;base=LAW&amp;n=495011&amp;dst=100043" TargetMode="External"/><Relationship Id="rId168" Type="http://schemas.openxmlformats.org/officeDocument/2006/relationships/hyperlink" Target="https://login.consultant.ru/link/?req=doc&amp;base=LAW&amp;n=482578&amp;dst=100021" TargetMode="External"/><Relationship Id="rId8" Type="http://schemas.openxmlformats.org/officeDocument/2006/relationships/hyperlink" Target="https://login.consultant.ru/link/?req=doc&amp;base=LAW&amp;n=511107&amp;dst=100118" TargetMode="External"/><Relationship Id="rId51" Type="http://schemas.openxmlformats.org/officeDocument/2006/relationships/hyperlink" Target="https://login.consultant.ru/link/?req=doc&amp;base=LAW&amp;n=512540&amp;dst=100045" TargetMode="External"/><Relationship Id="rId72" Type="http://schemas.openxmlformats.org/officeDocument/2006/relationships/hyperlink" Target="https://login.consultant.ru/link/?req=doc&amp;base=LAW&amp;n=421138&amp;dst=100402" TargetMode="External"/><Relationship Id="rId93" Type="http://schemas.openxmlformats.org/officeDocument/2006/relationships/hyperlink" Target="https://login.consultant.ru/link/?req=doc&amp;base=LAW&amp;n=511107&amp;dst=100129" TargetMode="External"/><Relationship Id="rId98" Type="http://schemas.openxmlformats.org/officeDocument/2006/relationships/hyperlink" Target="https://login.consultant.ru/link/?req=doc&amp;base=LAW&amp;n=512540&amp;dst=100045" TargetMode="External"/><Relationship Id="rId121" Type="http://schemas.openxmlformats.org/officeDocument/2006/relationships/hyperlink" Target="https://login.consultant.ru/link/?req=doc&amp;base=LAW&amp;n=494828&amp;dst=100045" TargetMode="External"/><Relationship Id="rId142" Type="http://schemas.openxmlformats.org/officeDocument/2006/relationships/hyperlink" Target="https://login.consultant.ru/link/?req=doc&amp;base=LAW&amp;n=495011&amp;dst=100039" TargetMode="External"/><Relationship Id="rId163" Type="http://schemas.openxmlformats.org/officeDocument/2006/relationships/hyperlink" Target="https://login.consultant.ru/link/?req=doc&amp;base=LAW&amp;n=433285&amp;dst=100017" TargetMode="External"/><Relationship Id="rId184" Type="http://schemas.openxmlformats.org/officeDocument/2006/relationships/hyperlink" Target="https://login.consultant.ru/link/?req=doc&amp;base=LAW&amp;n=500137&amp;dst=2540" TargetMode="External"/><Relationship Id="rId189" Type="http://schemas.openxmlformats.org/officeDocument/2006/relationships/hyperlink" Target="https://login.consultant.ru/link/?req=doc&amp;base=LAW&amp;n=500137&amp;dst=1692"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287488&amp;dst=100175" TargetMode="External"/><Relationship Id="rId46" Type="http://schemas.openxmlformats.org/officeDocument/2006/relationships/hyperlink" Target="https://login.consultant.ru/link/?req=doc&amp;base=LAW&amp;n=372677&amp;dst=100306" TargetMode="External"/><Relationship Id="rId67" Type="http://schemas.openxmlformats.org/officeDocument/2006/relationships/hyperlink" Target="https://login.consultant.ru/link/?req=doc&amp;base=LAW&amp;n=500137&amp;dst=552" TargetMode="External"/><Relationship Id="rId116" Type="http://schemas.openxmlformats.org/officeDocument/2006/relationships/hyperlink" Target="https://login.consultant.ru/link/?req=doc&amp;base=LAW&amp;n=512540&amp;dst=100052" TargetMode="External"/><Relationship Id="rId137" Type="http://schemas.openxmlformats.org/officeDocument/2006/relationships/hyperlink" Target="https://login.consultant.ru/link/?req=doc&amp;base=LAW&amp;n=495011&amp;dst=100033" TargetMode="External"/><Relationship Id="rId158" Type="http://schemas.openxmlformats.org/officeDocument/2006/relationships/hyperlink" Target="https://login.consultant.ru/link/?req=doc&amp;base=LAW&amp;n=494828&amp;dst=100055" TargetMode="External"/><Relationship Id="rId20" Type="http://schemas.openxmlformats.org/officeDocument/2006/relationships/hyperlink" Target="https://login.consultant.ru/link/?req=doc&amp;base=LAW&amp;n=175784&amp;dst=100010" TargetMode="External"/><Relationship Id="rId41" Type="http://schemas.openxmlformats.org/officeDocument/2006/relationships/hyperlink" Target="https://login.consultant.ru/link/?req=doc&amp;base=LAW&amp;n=372677&amp;dst=100304" TargetMode="External"/><Relationship Id="rId62" Type="http://schemas.openxmlformats.org/officeDocument/2006/relationships/hyperlink" Target="https://login.consultant.ru/link/?req=doc&amp;base=LAW&amp;n=511728&amp;dst=2952" TargetMode="External"/><Relationship Id="rId83" Type="http://schemas.openxmlformats.org/officeDocument/2006/relationships/hyperlink" Target="https://login.consultant.ru/link/?req=doc&amp;base=LAW&amp;n=221394&amp;dst=100136" TargetMode="External"/><Relationship Id="rId88" Type="http://schemas.openxmlformats.org/officeDocument/2006/relationships/hyperlink" Target="https://login.consultant.ru/link/?req=doc&amp;base=LAW&amp;n=178312&amp;dst=100009" TargetMode="External"/><Relationship Id="rId111" Type="http://schemas.openxmlformats.org/officeDocument/2006/relationships/hyperlink" Target="https://login.consultant.ru/link/?req=doc&amp;base=LAW&amp;n=494828&amp;dst=100040" TargetMode="External"/><Relationship Id="rId132" Type="http://schemas.openxmlformats.org/officeDocument/2006/relationships/hyperlink" Target="https://login.consultant.ru/link/?req=doc&amp;base=LAW&amp;n=495011&amp;dst=100029" TargetMode="External"/><Relationship Id="rId153" Type="http://schemas.openxmlformats.org/officeDocument/2006/relationships/hyperlink" Target="https://login.consultant.ru/link/?req=doc&amp;base=LAW&amp;n=221394&amp;dst=100136" TargetMode="External"/><Relationship Id="rId174" Type="http://schemas.openxmlformats.org/officeDocument/2006/relationships/hyperlink" Target="https://login.consultant.ru/link/?req=doc&amp;base=LAW&amp;n=449598&amp;dst=100020" TargetMode="External"/><Relationship Id="rId179" Type="http://schemas.openxmlformats.org/officeDocument/2006/relationships/hyperlink" Target="https://login.consultant.ru/link/?req=doc&amp;base=LAW&amp;n=494828&amp;dst=100065" TargetMode="External"/><Relationship Id="rId190" Type="http://schemas.openxmlformats.org/officeDocument/2006/relationships/hyperlink" Target="https://login.consultant.ru/link/?req=doc&amp;base=LAW&amp;n=500137&amp;dst=1696" TargetMode="External"/><Relationship Id="rId15" Type="http://schemas.openxmlformats.org/officeDocument/2006/relationships/hyperlink" Target="https://login.consultant.ru/link/?req=doc&amp;base=LAW&amp;n=494623&amp;dst=100012" TargetMode="External"/><Relationship Id="rId36" Type="http://schemas.openxmlformats.org/officeDocument/2006/relationships/hyperlink" Target="https://login.consultant.ru/link/?req=doc&amp;base=LAW&amp;n=421138&amp;dst=100399" TargetMode="External"/><Relationship Id="rId57" Type="http://schemas.openxmlformats.org/officeDocument/2006/relationships/hyperlink" Target="https://login.consultant.ru/link/?req=doc&amp;base=LAW&amp;n=372677&amp;dst=100309" TargetMode="External"/><Relationship Id="rId106" Type="http://schemas.openxmlformats.org/officeDocument/2006/relationships/hyperlink" Target="https://login.consultant.ru/link/?req=doc&amp;base=LAW&amp;n=372677&amp;dst=100315" TargetMode="External"/><Relationship Id="rId127" Type="http://schemas.openxmlformats.org/officeDocument/2006/relationships/hyperlink" Target="https://login.consultant.ru/link/?req=doc&amp;base=LAW&amp;n=495011&amp;dst=100052" TargetMode="External"/><Relationship Id="rId10" Type="http://schemas.openxmlformats.org/officeDocument/2006/relationships/hyperlink" Target="https://login.consultant.ru/link/?req=doc&amp;base=LAW&amp;n=511107&amp;dst=100119" TargetMode="External"/><Relationship Id="rId31" Type="http://schemas.openxmlformats.org/officeDocument/2006/relationships/hyperlink" Target="https://login.consultant.ru/link/?req=doc&amp;base=LAW&amp;n=511107&amp;dst=100125" TargetMode="External"/><Relationship Id="rId52" Type="http://schemas.openxmlformats.org/officeDocument/2006/relationships/hyperlink" Target="https://login.consultant.ru/link/?req=doc&amp;base=LAW&amp;n=469787" TargetMode="External"/><Relationship Id="rId73" Type="http://schemas.openxmlformats.org/officeDocument/2006/relationships/hyperlink" Target="https://login.consultant.ru/link/?req=doc&amp;base=LAW&amp;n=491412&amp;dst=100017" TargetMode="External"/><Relationship Id="rId78" Type="http://schemas.openxmlformats.org/officeDocument/2006/relationships/hyperlink" Target="https://login.consultant.ru/link/?req=doc&amp;base=LAW&amp;n=494828&amp;dst=100023" TargetMode="External"/><Relationship Id="rId94" Type="http://schemas.openxmlformats.org/officeDocument/2006/relationships/hyperlink" Target="https://login.consultant.ru/link/?req=doc&amp;base=LAW&amp;n=511728&amp;dst=2953" TargetMode="External"/><Relationship Id="rId99" Type="http://schemas.openxmlformats.org/officeDocument/2006/relationships/hyperlink" Target="https://login.consultant.ru/link/?req=doc&amp;base=LAW&amp;n=494828&amp;dst=100031" TargetMode="External"/><Relationship Id="rId101" Type="http://schemas.openxmlformats.org/officeDocument/2006/relationships/hyperlink" Target="https://login.consultant.ru/link/?req=doc&amp;base=LAW&amp;n=512540&amp;dst=100045" TargetMode="External"/><Relationship Id="rId122" Type="http://schemas.openxmlformats.org/officeDocument/2006/relationships/hyperlink" Target="https://login.consultant.ru/link/?req=doc&amp;base=LAW&amp;n=372677&amp;dst=100320" TargetMode="External"/><Relationship Id="rId143" Type="http://schemas.openxmlformats.org/officeDocument/2006/relationships/hyperlink" Target="https://login.consultant.ru/link/?req=doc&amp;base=LAW&amp;n=495011&amp;dst=100040" TargetMode="External"/><Relationship Id="rId148" Type="http://schemas.openxmlformats.org/officeDocument/2006/relationships/hyperlink" Target="https://login.consultant.ru/link/?req=doc&amp;base=LAW&amp;n=495011&amp;dst=100044" TargetMode="External"/><Relationship Id="rId164" Type="http://schemas.openxmlformats.org/officeDocument/2006/relationships/hyperlink" Target="https://login.consultant.ru/link/?req=doc&amp;base=LAW&amp;n=494828&amp;dst=100059" TargetMode="External"/><Relationship Id="rId169" Type="http://schemas.openxmlformats.org/officeDocument/2006/relationships/hyperlink" Target="https://login.consultant.ru/link/?req=doc&amp;base=LAW&amp;n=494828&amp;dst=100062" TargetMode="External"/><Relationship Id="rId185" Type="http://schemas.openxmlformats.org/officeDocument/2006/relationships/hyperlink" Target="https://login.consultant.ru/link/?req=doc&amp;base=LAW&amp;n=500137&amp;dst=884" TargetMode="External"/><Relationship Id="rId4" Type="http://schemas.openxmlformats.org/officeDocument/2006/relationships/hyperlink" Target="https://login.consultant.ru/link/?req=doc&amp;base=LAW&amp;n=221394&amp;dst=100136" TargetMode="External"/><Relationship Id="rId9" Type="http://schemas.openxmlformats.org/officeDocument/2006/relationships/hyperlink" Target="https://login.consultant.ru/link/?req=doc&amp;base=LAW&amp;n=511728&amp;dst=2944" TargetMode="External"/><Relationship Id="rId180" Type="http://schemas.openxmlformats.org/officeDocument/2006/relationships/hyperlink" Target="https://login.consultant.ru/link/?req=doc&amp;base=LAW&amp;n=495011&amp;dst=100052" TargetMode="External"/><Relationship Id="rId26" Type="http://schemas.openxmlformats.org/officeDocument/2006/relationships/hyperlink" Target="https://login.consultant.ru/link/?req=doc&amp;base=LAW&amp;n=511107&amp;dst=1001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13518</Words>
  <Characters>77054</Characters>
  <Application>Microsoft Office Word</Application>
  <DocSecurity>0</DocSecurity>
  <Lines>642</Lines>
  <Paragraphs>180</Paragraphs>
  <ScaleCrop>false</ScaleCrop>
  <Company/>
  <LinksUpToDate>false</LinksUpToDate>
  <CharactersWithSpaces>90392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2025-11-20T12:50:00Z</dcterms:created>
  <dcterms:modified xsi:type="dcterms:W3CDTF">2025-11-20T13:28:00Z</dcterms:modified>
</cp:coreProperties>
</file>